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53629">
      <w:pPr>
        <w:rPr>
          <w:rFonts w:eastAsia="仿宋_GB2312"/>
          <w:sz w:val="84"/>
        </w:rPr>
      </w:pPr>
    </w:p>
    <w:p w14:paraId="15D7CEEA">
      <w:pPr>
        <w:ind w:right="105"/>
        <w:jc w:val="right"/>
        <w:rPr>
          <w:rFonts w:eastAsia="黑体"/>
          <w:b/>
          <w:spacing w:val="40"/>
          <w:w w:val="66"/>
          <w:sz w:val="60"/>
          <w:szCs w:val="60"/>
        </w:rPr>
      </w:pPr>
      <w:r>
        <w:rPr>
          <w:rFonts w:hint="eastAsia" w:eastAsia="黑体"/>
          <w:b/>
          <w:spacing w:val="40"/>
          <w:w w:val="66"/>
          <w:sz w:val="60"/>
          <w:szCs w:val="60"/>
        </w:rPr>
        <w:t>天津市复兴中学物业管理项目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7F2D20C1">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3496D24">
      <w:pPr>
        <w:ind w:right="1025"/>
        <w:jc w:val="center"/>
        <w:rPr>
          <w:rFonts w:eastAsia="黑体"/>
          <w:b/>
          <w:spacing w:val="40"/>
          <w:w w:val="66"/>
          <w:sz w:val="60"/>
          <w:szCs w:val="60"/>
        </w:rPr>
      </w:pPr>
    </w:p>
    <w:p w14:paraId="4CCD59F0">
      <w:pPr>
        <w:jc w:val="center"/>
        <w:rPr>
          <w:rFonts w:eastAsia="黑体"/>
          <w:b/>
          <w:spacing w:val="40"/>
          <w:w w:val="66"/>
          <w:sz w:val="15"/>
          <w:szCs w:val="15"/>
        </w:rPr>
      </w:pPr>
      <w:r>
        <w:rPr>
          <w:rFonts w:eastAsia="黑体"/>
          <w:b/>
          <w:spacing w:val="40"/>
          <w:w w:val="66"/>
          <w:sz w:val="56"/>
          <w:szCs w:val="56"/>
        </w:rPr>
        <w:t xml:space="preserve">            </w:t>
      </w:r>
    </w:p>
    <w:p w14:paraId="1D30919F">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TGPC-2024-D-0959</w:t>
      </w:r>
      <w:r>
        <w:rPr>
          <w:rFonts w:eastAsia="黑体"/>
          <w:spacing w:val="40"/>
          <w:w w:val="66"/>
          <w:sz w:val="32"/>
          <w:szCs w:val="32"/>
        </w:rPr>
        <w:t>）</w:t>
      </w:r>
    </w:p>
    <w:p w14:paraId="33BD99B9">
      <w:pPr>
        <w:rPr>
          <w:sz w:val="40"/>
        </w:rPr>
      </w:pPr>
    </w:p>
    <w:p w14:paraId="08798595">
      <w:pPr>
        <w:rPr>
          <w:sz w:val="36"/>
        </w:rPr>
      </w:pPr>
    </w:p>
    <w:p w14:paraId="7E1F9DB3">
      <w:pPr>
        <w:rPr>
          <w:sz w:val="36"/>
        </w:rPr>
      </w:pPr>
    </w:p>
    <w:p w14:paraId="4E2078AA">
      <w:pPr>
        <w:rPr>
          <w:sz w:val="36"/>
        </w:rPr>
      </w:pPr>
    </w:p>
    <w:p w14:paraId="7AF4EA0F">
      <w:pPr>
        <w:rPr>
          <w:sz w:val="36"/>
        </w:rPr>
      </w:pPr>
    </w:p>
    <w:p w14:paraId="7B9DBF56">
      <w:pPr>
        <w:rPr>
          <w:sz w:val="36"/>
        </w:rPr>
      </w:pPr>
    </w:p>
    <w:p w14:paraId="647F21FD">
      <w:pPr>
        <w:rPr>
          <w:sz w:val="36"/>
        </w:rPr>
      </w:pPr>
    </w:p>
    <w:p w14:paraId="1E40D445">
      <w:pPr>
        <w:rPr>
          <w:sz w:val="36"/>
        </w:rPr>
      </w:pPr>
    </w:p>
    <w:p w14:paraId="7BCB799D">
      <w:pPr>
        <w:rPr>
          <w:sz w:val="36"/>
        </w:rPr>
      </w:pPr>
    </w:p>
    <w:p w14:paraId="27A84C65">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30D01F3">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11</w:t>
      </w:r>
    </w:p>
    <w:p w14:paraId="26F9D46A">
      <w:pPr>
        <w:widowControl/>
        <w:jc w:val="left"/>
        <w:rPr>
          <w:rFonts w:eastAsia="仿宋_GB2312"/>
          <w:b/>
          <w:bCs/>
          <w:kern w:val="0"/>
          <w:sz w:val="44"/>
          <w:szCs w:val="44"/>
        </w:rPr>
      </w:pPr>
    </w:p>
    <w:p w14:paraId="5963C96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C601846">
      <w:pPr>
        <w:ind w:firstLine="408" w:firstLineChars="100"/>
        <w:jc w:val="center"/>
        <w:rPr>
          <w:b/>
          <w:spacing w:val="20"/>
          <w:w w:val="80"/>
          <w:sz w:val="48"/>
          <w:szCs w:val="48"/>
        </w:rPr>
      </w:pPr>
      <w:r>
        <w:rPr>
          <w:b/>
          <w:spacing w:val="20"/>
          <w:w w:val="80"/>
          <w:sz w:val="48"/>
          <w:szCs w:val="48"/>
        </w:rPr>
        <w:t>目  录</w:t>
      </w:r>
    </w:p>
    <w:p w14:paraId="5D4DFB72">
      <w:pPr>
        <w:spacing w:line="560" w:lineRule="exact"/>
        <w:ind w:right="-141" w:rightChars="-73"/>
        <w:rPr>
          <w:b/>
          <w:sz w:val="24"/>
        </w:rPr>
      </w:pPr>
      <w:r>
        <w:rPr>
          <w:b/>
          <w:sz w:val="24"/>
        </w:rPr>
        <w:t>第一部分  投标邀请函</w:t>
      </w:r>
    </w:p>
    <w:p w14:paraId="7724AAB2">
      <w:pPr>
        <w:spacing w:line="560" w:lineRule="exact"/>
        <w:ind w:right="-141" w:rightChars="-73"/>
        <w:rPr>
          <w:b/>
          <w:sz w:val="24"/>
        </w:rPr>
      </w:pPr>
    </w:p>
    <w:p w14:paraId="29CE59FC">
      <w:pPr>
        <w:spacing w:line="560" w:lineRule="exact"/>
        <w:ind w:right="-141" w:rightChars="-73"/>
        <w:rPr>
          <w:b/>
          <w:sz w:val="24"/>
        </w:rPr>
      </w:pPr>
      <w:r>
        <w:rPr>
          <w:b/>
          <w:sz w:val="24"/>
        </w:rPr>
        <w:t>第二部分  招标项目要求</w:t>
      </w:r>
    </w:p>
    <w:p w14:paraId="1879B907">
      <w:pPr>
        <w:spacing w:line="560" w:lineRule="exact"/>
        <w:ind w:right="-141" w:rightChars="-73"/>
        <w:rPr>
          <w:b/>
          <w:sz w:val="24"/>
        </w:rPr>
      </w:pPr>
    </w:p>
    <w:p w14:paraId="42705CF7">
      <w:pPr>
        <w:spacing w:line="560" w:lineRule="exact"/>
        <w:ind w:right="-141" w:rightChars="-73"/>
        <w:rPr>
          <w:b/>
          <w:sz w:val="24"/>
        </w:rPr>
      </w:pPr>
      <w:r>
        <w:rPr>
          <w:b/>
          <w:sz w:val="24"/>
        </w:rPr>
        <w:t>第三部分  投标须知</w:t>
      </w:r>
    </w:p>
    <w:p w14:paraId="2DFDE582">
      <w:pPr>
        <w:spacing w:line="560" w:lineRule="exact"/>
        <w:ind w:right="-141" w:rightChars="-73"/>
        <w:rPr>
          <w:sz w:val="24"/>
        </w:rPr>
      </w:pPr>
    </w:p>
    <w:p w14:paraId="3643A2AA">
      <w:pPr>
        <w:spacing w:line="560" w:lineRule="exact"/>
        <w:rPr>
          <w:b/>
          <w:sz w:val="24"/>
        </w:rPr>
      </w:pPr>
      <w:r>
        <w:rPr>
          <w:b/>
          <w:sz w:val="24"/>
        </w:rPr>
        <w:t>第四部分  合同条款</w:t>
      </w:r>
    </w:p>
    <w:p w14:paraId="31A5E9E2">
      <w:pPr>
        <w:spacing w:line="560" w:lineRule="exact"/>
        <w:rPr>
          <w:sz w:val="24"/>
        </w:rPr>
      </w:pPr>
    </w:p>
    <w:p w14:paraId="2E2FCBBB">
      <w:pPr>
        <w:spacing w:line="560" w:lineRule="exact"/>
        <w:rPr>
          <w:sz w:val="24"/>
        </w:rPr>
      </w:pPr>
      <w:r>
        <w:rPr>
          <w:b/>
          <w:sz w:val="24"/>
        </w:rPr>
        <w:t>第五部分  投标文件格式</w:t>
      </w:r>
    </w:p>
    <w:p w14:paraId="4C57DC28">
      <w:pPr>
        <w:rPr>
          <w:sz w:val="24"/>
        </w:rPr>
      </w:pPr>
    </w:p>
    <w:p w14:paraId="765D51B7">
      <w:pPr>
        <w:rPr>
          <w:sz w:val="24"/>
        </w:rPr>
      </w:pPr>
    </w:p>
    <w:p w14:paraId="481E9885">
      <w:pPr>
        <w:rPr>
          <w:sz w:val="24"/>
        </w:rPr>
      </w:pPr>
    </w:p>
    <w:p w14:paraId="7D5496F7">
      <w:pPr>
        <w:rPr>
          <w:sz w:val="24"/>
        </w:rPr>
      </w:pPr>
    </w:p>
    <w:p w14:paraId="54E00345">
      <w:pPr>
        <w:rPr>
          <w:sz w:val="24"/>
        </w:rPr>
      </w:pPr>
    </w:p>
    <w:p w14:paraId="21302BCE">
      <w:pPr>
        <w:rPr>
          <w:sz w:val="24"/>
        </w:rPr>
      </w:pPr>
    </w:p>
    <w:p w14:paraId="4601F665">
      <w:pPr>
        <w:rPr>
          <w:b/>
        </w:rPr>
      </w:pPr>
    </w:p>
    <w:p w14:paraId="3E097B4B">
      <w:pPr>
        <w:pStyle w:val="17"/>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6CDF8801">
      <w:pPr>
        <w:pStyle w:val="17"/>
        <w:rPr>
          <w:rFonts w:ascii="Times New Roman" w:hAnsi="Times New Roman"/>
        </w:rPr>
      </w:pPr>
      <w:r>
        <w:rPr>
          <w:rFonts w:ascii="Times New Roman" w:hAnsi="Times New Roman"/>
        </w:rPr>
        <w:t>第一部分  投标邀请函</w:t>
      </w:r>
      <w:bookmarkEnd w:id="0"/>
    </w:p>
    <w:p w14:paraId="7D502312">
      <w:pPr>
        <w:pStyle w:val="30"/>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000000" w:themeColor="text1"/>
          <w:szCs w:val="32"/>
          <w14:textFill>
            <w14:solidFill>
              <w14:schemeClr w14:val="tx1"/>
            </w14:solidFill>
          </w14:textFill>
        </w:rPr>
        <w:t>受</w:t>
      </w:r>
      <w:r>
        <w:rPr>
          <w:rFonts w:hint="eastAsia" w:ascii="Times New Roman" w:hAnsi="Times New Roman" w:cs="Times New Roman" w:eastAsiaTheme="minorEastAsia"/>
          <w:color w:val="000000" w:themeColor="text1"/>
          <w:szCs w:val="32"/>
          <w14:textFill>
            <w14:solidFill>
              <w14:schemeClr w14:val="tx1"/>
            </w14:solidFill>
          </w14:textFill>
        </w:rPr>
        <w:t>天津市复兴中学</w:t>
      </w:r>
      <w:r>
        <w:rPr>
          <w:rFonts w:ascii="Times New Roman" w:hAnsi="Times New Roman" w:cs="Times New Roman" w:eastAsiaTheme="minorEastAsia"/>
          <w:color w:val="000000" w:themeColor="text1"/>
          <w:szCs w:val="32"/>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14:textFill>
            <w14:solidFill>
              <w14:schemeClr w14:val="tx1"/>
            </w14:solidFill>
          </w14:textFill>
        </w:rPr>
        <w:t>天津市复兴中学物业管理项目</w:t>
      </w:r>
      <w:r>
        <w:rPr>
          <w:rFonts w:ascii="Times New Roman" w:hAnsi="Times New Roman" w:cs="Times New Roman" w:eastAsiaTheme="minorEastAsia"/>
          <w:color w:val="000000" w:themeColor="text1"/>
          <w:szCs w:val="32"/>
          <w14:textFill>
            <w14:solidFill>
              <w14:schemeClr w14:val="tx1"/>
            </w14:solidFill>
          </w14:textFill>
        </w:rPr>
        <w:t>实施政</w:t>
      </w:r>
      <w:r>
        <w:rPr>
          <w:rFonts w:ascii="Times New Roman" w:hAnsi="Times New Roman" w:cs="Times New Roman" w:eastAsiaTheme="minorEastAsia"/>
          <w:color w:val="auto"/>
          <w:szCs w:val="32"/>
        </w:rPr>
        <w:t>府采购。现欢迎合格的供应商参加投标。</w:t>
      </w:r>
    </w:p>
    <w:p w14:paraId="29BD01DD">
      <w:pPr>
        <w:pStyle w:val="30"/>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79B1C8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849B43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天津市复兴中学物业管理项目</w:t>
      </w:r>
      <w:r>
        <w:rPr>
          <w:rFonts w:ascii="Times New Roman" w:hAnsi="Times New Roman" w:eastAsia="宋体" w:cs="Times New Roman"/>
          <w:color w:val="auto"/>
        </w:rPr>
        <w:t xml:space="preserve">  </w:t>
      </w:r>
    </w:p>
    <w:p w14:paraId="258EC0D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TGPC-2024-D-0959</w:t>
      </w:r>
    </w:p>
    <w:p w14:paraId="01DA687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9D9F841">
      <w:pPr>
        <w:pStyle w:val="30"/>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AF9025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FF6405F">
      <w:pPr>
        <w:pStyle w:val="30"/>
        <w:spacing w:line="360" w:lineRule="auto"/>
        <w:ind w:firstLine="448"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auto"/>
        </w:rPr>
        <w:t>5600</w:t>
      </w:r>
      <w:r>
        <w:rPr>
          <w:rFonts w:hint="eastAsia" w:ascii="Times New Roman" w:hAnsi="Times New Roman" w:eastAsia="宋体" w:cs="Times New Roman"/>
          <w:color w:val="000000" w:themeColor="text1"/>
          <w14:textFill>
            <w14:solidFill>
              <w14:schemeClr w14:val="tx1"/>
            </w14:solidFill>
          </w14:textFill>
        </w:rPr>
        <w:t>00</w:t>
      </w:r>
      <w:r>
        <w:rPr>
          <w:rFonts w:hint="eastAsia" w:ascii="Times New Roman" w:hAnsi="Times New Roman" w:eastAsia="宋体" w:cs="Times New Roman"/>
          <w:color w:val="000000" w:themeColor="text1"/>
          <w:lang w:val="en-US" w:eastAsia="zh-CN"/>
          <w14:textFill>
            <w14:solidFill>
              <w14:schemeClr w14:val="tx1"/>
            </w14:solidFill>
          </w14:textFill>
        </w:rPr>
        <w:t>元。</w:t>
      </w:r>
    </w:p>
    <w:p w14:paraId="21B0762F">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、供应商资格要求（实质性要求）</w:t>
      </w:r>
    </w:p>
    <w:p w14:paraId="53C9522B">
      <w:pPr>
        <w:pStyle w:val="30"/>
        <w:spacing w:line="360" w:lineRule="auto"/>
        <w:ind w:firstLine="448" w:firstLineChars="200"/>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（一）</w:t>
      </w:r>
      <w:r>
        <w:rPr>
          <w:rFonts w:hint="eastAsia" w:ascii="Times New Roman" w:hAnsi="Times New Roman" w:eastAsia="宋体" w:cs="Times New Roman"/>
          <w:color w:val="000000" w:themeColor="text1"/>
          <w14:textFill>
            <w14:solidFill>
              <w14:schemeClr w14:val="tx1"/>
            </w14:solidFill>
          </w14:textFill>
        </w:rPr>
        <w:t>供应商应具备独立法人资格</w:t>
      </w:r>
      <w:r>
        <w:rPr>
          <w:rFonts w:hint="eastAsia"/>
          <w:color w:val="000000" w:themeColor="text1"/>
          <w14:textFill>
            <w14:solidFill>
              <w14:schemeClr w14:val="tx1"/>
            </w14:solidFill>
          </w14:textFill>
        </w:rPr>
        <w:t>。</w:t>
      </w:r>
    </w:p>
    <w:p w14:paraId="4AE52A9A">
      <w:pPr>
        <w:pStyle w:val="30"/>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000000" w:themeColor="text1"/>
          <w14:textFill>
            <w14:solidFill>
              <w14:schemeClr w14:val="tx1"/>
            </w14:solidFill>
          </w14:textFill>
        </w:rPr>
        <w:t>（二）投标人须具备《中华人民共和国政</w:t>
      </w:r>
      <w:r>
        <w:rPr>
          <w:rFonts w:hint="eastAsia" w:ascii="Times New Roman" w:hAnsi="Times New Roman" w:eastAsia="宋体" w:cs="Times New Roman"/>
          <w:color w:val="auto"/>
        </w:rPr>
        <w:t>府采购法》第二十二条第一款规定的条件，提供以下材料：</w:t>
      </w:r>
    </w:p>
    <w:p w14:paraId="61A49B6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2E4606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932C49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1012C5D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BA65C9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0B0951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97B7D5B">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auto"/>
        </w:rPr>
        <w:t>4. 投标截止日前3年在经营活动中没有重大违法记录的书面声明（截至开标日成立不足3年的供应商</w:t>
      </w:r>
      <w:r>
        <w:rPr>
          <w:rFonts w:hint="eastAsia" w:ascii="Times New Roman" w:hAnsi="Times New Roman" w:eastAsia="宋体" w:cs="Times New Roman"/>
          <w:color w:val="000000" w:themeColor="text1"/>
          <w:highlight w:val="none"/>
          <w14:textFill>
            <w14:solidFill>
              <w14:schemeClr w14:val="tx1"/>
            </w14:solidFill>
          </w14:textFill>
        </w:rPr>
        <w:t>可提供自成立以来无重大违法记录的书面声明）。</w:t>
      </w:r>
    </w:p>
    <w:p w14:paraId="413765E6">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6E58FF01">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（三）本项目不接受联合体投标。</w:t>
      </w:r>
    </w:p>
    <w:p w14:paraId="347AA607">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（四）本项目专门面向小微企业采购，提供《中小企业声明函》。</w:t>
      </w:r>
    </w:p>
    <w:bookmarkEnd w:id="1"/>
    <w:bookmarkEnd w:id="2"/>
    <w:p w14:paraId="5B91F3DE">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6D53C680">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3"/>
      <w:bookmarkStart w:id="4"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本项目专门面向小微企业采购</w:t>
      </w:r>
      <w:r>
        <w:rPr>
          <w:rFonts w:ascii="Times New Roman" w:hAnsi="Times New Roman" w:eastAsia="宋体" w:cs="Times New Roman"/>
          <w:color w:val="000000" w:themeColor="text1"/>
          <w:highlight w:val="none"/>
          <w14:textFill>
            <w14:solidFill>
              <w14:schemeClr w14:val="tx1"/>
            </w14:solidFill>
          </w14:textFill>
        </w:rPr>
        <w:t>。</w:t>
      </w:r>
    </w:p>
    <w:p w14:paraId="49D07889">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w:t>
      </w:r>
      <w:r>
        <w:rPr>
          <w:rFonts w:ascii="Arial" w:hAnsi="Arial" w:cs="Arial"/>
          <w:color w:val="000000" w:themeColor="text1"/>
          <w:highlight w:val="none"/>
          <w14:textFill>
            <w14:solidFill>
              <w14:schemeClr w14:val="tx1"/>
            </w14:solidFill>
          </w14:textFill>
        </w:rPr>
        <w:t>监狱企业视同小微企业</w:t>
      </w:r>
      <w:r>
        <w:rPr>
          <w:rFonts w:ascii="Times New Roman" w:hAnsi="Times New Roman" w:eastAsia="宋体" w:cs="Times New Roman"/>
          <w:color w:val="000000" w:themeColor="text1"/>
          <w:highlight w:val="none"/>
          <w14:textFill>
            <w14:solidFill>
              <w14:schemeClr w14:val="tx1"/>
            </w14:solidFill>
          </w14:textFill>
        </w:rPr>
        <w:t>。</w:t>
      </w:r>
    </w:p>
    <w:p w14:paraId="3B7283A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68DC078">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7D65C11">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5A0991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39E2B9D0">
      <w:pPr>
        <w:pStyle w:val="30"/>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FC279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4DEE914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C9CA1F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7"/>
          <w:rFonts w:hint="eastAsia" w:ascii="Times New Roman" w:hAnsi="Times New Roman" w:eastAsia="宋体" w:cs="Times New Roman"/>
        </w:rPr>
        <w:t>http://tjgpc.zwfwb.tj.gov.cn</w:t>
      </w:r>
      <w:r>
        <w:rPr>
          <w:rStyle w:val="27"/>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9F29ED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E2FEE8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88C4C5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3854299">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0343209">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7959D5E">
      <w:pPr>
        <w:pStyle w:val="30"/>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1964DEF0">
      <w:pPr>
        <w:pStyle w:val="30"/>
        <w:spacing w:line="360" w:lineRule="auto"/>
        <w:ind w:firstLine="448" w:firstLineChars="200"/>
        <w:jc w:val="both"/>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22</w:t>
      </w:r>
      <w:r>
        <w:rPr>
          <w:rFonts w:hint="eastAsia" w:ascii="Times New Roman" w:hAnsi="Times New Roman" w:eastAsia="宋体" w:cs="Times New Roman"/>
          <w:color w:val="000000" w:themeColor="text1"/>
          <w14:textFill>
            <w14:solidFill>
              <w14:schemeClr w14:val="tx1"/>
            </w14:solidFill>
          </w14:textFill>
        </w:rPr>
        <w:t>日9:30在天津市红桥区春和路1号</w:t>
      </w:r>
      <w:r>
        <w:rPr>
          <w:rFonts w:hint="eastAsia" w:ascii="Times New Roman" w:hAnsi="Times New Roman" w:eastAsia="宋体" w:cs="Times New Roman"/>
          <w:color w:val="000000" w:themeColor="text1"/>
          <w:lang w:val="en-US" w:eastAsia="zh-CN"/>
          <w14:textFill>
            <w14:solidFill>
              <w14:schemeClr w14:val="tx1"/>
            </w14:solidFill>
          </w14:textFill>
        </w:rPr>
        <w:t>天津市复兴中学门口</w:t>
      </w:r>
      <w:r>
        <w:rPr>
          <w:rFonts w:hint="eastAsia" w:ascii="Times New Roman" w:hAnsi="Times New Roman" w:eastAsia="宋体" w:cs="Times New Roman"/>
          <w:color w:val="000000" w:themeColor="text1"/>
          <w14:textFill>
            <w14:solidFill>
              <w14:schemeClr w14:val="tx1"/>
            </w14:solidFill>
          </w14:textFill>
        </w:rPr>
        <w:t>集合。联系人：</w:t>
      </w:r>
      <w:r>
        <w:rPr>
          <w:rFonts w:hint="eastAsia" w:ascii="Times New Roman" w:hAnsi="Times New Roman" w:eastAsia="宋体" w:cs="Times New Roman"/>
          <w:color w:val="000000" w:themeColor="text1"/>
          <w:lang w:val="en-US" w:eastAsia="zh-CN"/>
          <w14:textFill>
            <w14:solidFill>
              <w14:schemeClr w14:val="tx1"/>
            </w14:solidFill>
          </w14:textFill>
        </w:rPr>
        <w:t>张月。</w:t>
      </w:r>
      <w:r>
        <w:rPr>
          <w:rFonts w:hint="eastAsia" w:ascii="Times New Roman" w:hAnsi="Times New Roman" w:eastAsia="宋体" w:cs="Times New Roman"/>
          <w:color w:val="000000" w:themeColor="text1"/>
          <w14:textFill>
            <w14:solidFill>
              <w14:schemeClr w14:val="tx1"/>
            </w14:solidFill>
          </w14:textFill>
        </w:rPr>
        <w:t>联系电话：</w:t>
      </w:r>
      <w:r>
        <w:rPr>
          <w:rFonts w:hint="eastAsia" w:ascii="Times New Roman" w:hAnsi="Times New Roman" w:eastAsia="宋体" w:cs="Times New Roman"/>
          <w:color w:val="000000" w:themeColor="text1"/>
          <w:lang w:val="en-US" w:eastAsia="zh-CN"/>
          <w14:textFill>
            <w14:solidFill>
              <w14:schemeClr w14:val="tx1"/>
            </w14:solidFill>
          </w14:textFill>
        </w:rPr>
        <w:t>022-87726055。</w:t>
      </w:r>
    </w:p>
    <w:p w14:paraId="4D585C33">
      <w:pPr>
        <w:pStyle w:val="30"/>
        <w:spacing w:line="360" w:lineRule="auto"/>
        <w:ind w:firstLine="448" w:firstLineChars="200"/>
        <w:jc w:val="both"/>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（四）本项目不组织标前答疑会。</w:t>
      </w:r>
    </w:p>
    <w:p w14:paraId="0E88AAD2">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七、网上应答时间</w:t>
      </w:r>
    </w:p>
    <w:p w14:paraId="5A1CBD52">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日9:00至2024年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进行应答</w:t>
      </w:r>
      <w:r>
        <w:rPr>
          <w:rFonts w:hint="eastAsia" w:ascii="Times New Roman" w:hAnsi="Times New Roman" w:eastAsia="宋体" w:cs="Times New Roman"/>
          <w:color w:val="000000" w:themeColor="text1"/>
          <w14:textFill>
            <w14:solidFill>
              <w14:schemeClr w14:val="tx1"/>
            </w14:solidFill>
          </w14:textFill>
        </w:rPr>
        <w:t>并提交</w:t>
      </w:r>
      <w:r>
        <w:rPr>
          <w:rFonts w:ascii="Times New Roman" w:hAnsi="Times New Roman" w:eastAsia="宋体" w:cs="Times New Roman"/>
          <w:color w:val="000000" w:themeColor="text1"/>
          <w14:textFill>
            <w14:solidFill>
              <w14:schemeClr w14:val="tx1"/>
            </w14:solidFill>
          </w14:textFill>
        </w:rPr>
        <w:t>。</w:t>
      </w:r>
    </w:p>
    <w:p w14:paraId="5B1F5642">
      <w:pPr>
        <w:pStyle w:val="30"/>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网上应答帮助链接：http://tjgpc.zwfwb.tj.gov.cn/webInfo/getWebInfoListForwebInfoClass.do?fkWebInfoclassId=W008</w:t>
      </w:r>
    </w:p>
    <w:p w14:paraId="5E58295C">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八、投标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w:t>
      </w:r>
      <w:r>
        <w:rPr>
          <w:rFonts w:hint="eastAsia" w:ascii="Times New Roman" w:hAnsi="Times New Roman" w:eastAsia="宋体" w:cs="Times New Roman"/>
          <w:color w:val="000000" w:themeColor="text1"/>
          <w14:textFill>
            <w14:solidFill>
              <w14:schemeClr w14:val="tx1"/>
            </w14:solidFill>
          </w14:textFill>
        </w:rPr>
        <w:t>及方式</w:t>
      </w:r>
    </w:p>
    <w:p w14:paraId="5FBF9E22">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投标截止时间前</w:t>
      </w:r>
      <w:r>
        <w:rPr>
          <w:rFonts w:hint="eastAsia" w:ascii="Times New Roman" w:hAnsi="Times New Roman" w:eastAsia="宋体" w:cs="Times New Roman"/>
          <w:color w:val="000000" w:themeColor="text1"/>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14:textFill>
            <w14:solidFill>
              <w14:schemeClr w14:val="tx1"/>
            </w14:solidFill>
          </w14:textFill>
        </w:rPr>
        <w:t>方为有效投标。</w:t>
      </w:r>
    </w:p>
    <w:p w14:paraId="3C82B5FD">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（二）投标</w:t>
      </w:r>
      <w:r>
        <w:rPr>
          <w:rFonts w:hint="eastAsia" w:ascii="Times New Roman" w:hAnsi="Times New Roman" w:eastAsia="宋体" w:cs="Times New Roman"/>
          <w:color w:val="000000" w:themeColor="text1"/>
          <w14:textFill>
            <w14:solidFill>
              <w14:schemeClr w14:val="tx1"/>
            </w14:solidFill>
          </w14:textFill>
        </w:rPr>
        <w:t>方式</w:t>
      </w:r>
      <w:r>
        <w:rPr>
          <w:rFonts w:ascii="Times New Roman" w:hAnsi="Times New Roman" w:eastAsia="宋体" w:cs="Times New Roman"/>
          <w:color w:val="000000" w:themeColor="text1"/>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65EF36D">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九</w:t>
      </w:r>
      <w:r>
        <w:rPr>
          <w:rFonts w:ascii="Times New Roman" w:hAnsi="Times New Roman" w:eastAsia="宋体" w:cs="Times New Roman"/>
          <w:color w:val="000000" w:themeColor="text1"/>
          <w14:textFill>
            <w14:solidFill>
              <w14:schemeClr w14:val="tx1"/>
            </w14:solidFill>
          </w14:textFill>
        </w:rPr>
        <w:t>、开标时间及方式</w:t>
      </w:r>
    </w:p>
    <w:p w14:paraId="399F6982">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（一）开标解密时间：2024年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日8:30至9: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完成开标解密的投标为有效投标。</w:t>
      </w:r>
    </w:p>
    <w:p w14:paraId="177D6AC0">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（二）开标</w:t>
      </w:r>
      <w:r>
        <w:rPr>
          <w:rFonts w:hint="eastAsia" w:ascii="Times New Roman" w:hAnsi="Times New Roman" w:eastAsia="宋体" w:cs="Times New Roman"/>
          <w:color w:val="000000" w:themeColor="text1"/>
          <w14:textFill>
            <w14:solidFill>
              <w14:schemeClr w14:val="tx1"/>
            </w14:solidFill>
          </w14:textFill>
        </w:rPr>
        <w:t>解密方式</w:t>
      </w:r>
      <w:r>
        <w:rPr>
          <w:rFonts w:ascii="Times New Roman" w:hAnsi="Times New Roman" w:eastAsia="宋体" w:cs="Times New Roman"/>
          <w:color w:val="000000" w:themeColor="text1"/>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14:textFill>
            <w14:solidFill>
              <w14:schemeClr w14:val="tx1"/>
            </w14:solidFill>
          </w14:textFill>
        </w:rPr>
        <w:t>规定时间</w:t>
      </w:r>
      <w:r>
        <w:rPr>
          <w:rFonts w:ascii="Times New Roman" w:hAnsi="Times New Roman" w:eastAsia="宋体" w:cs="Times New Roman"/>
          <w:color w:val="000000" w:themeColor="text1"/>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完成开标解密。</w:t>
      </w:r>
    </w:p>
    <w:p w14:paraId="61D52FA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000000" w:themeColor="text1"/>
          <w14:textFill>
            <w14:solidFill>
              <w14:schemeClr w14:val="tx1"/>
            </w14:solidFill>
          </w14:textFill>
        </w:rPr>
        <w:t>（三）网上开标公示时间：2024年</w:t>
      </w:r>
      <w:r>
        <w:rPr>
          <w:rFonts w:hint="eastAsia" w:ascii="Times New Roman" w:hAnsi="Times New Roman" w:eastAsia="宋体" w:cs="Times New Roman"/>
          <w:color w:val="000000" w:themeColor="text1"/>
          <w:lang w:val="en-US" w:eastAsia="zh-CN"/>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至12:00。</w:t>
      </w:r>
      <w:r>
        <w:rPr>
          <w:rFonts w:hint="eastAsia" w:ascii="Times New Roman" w:hAnsi="Times New Roman" w:eastAsia="宋体" w:cs="Times New Roman"/>
          <w:color w:val="000000" w:themeColor="text1"/>
          <w14:textFill>
            <w14:solidFill>
              <w14:schemeClr w14:val="tx1"/>
            </w14:solidFill>
          </w14:textFill>
        </w:rPr>
        <w:t>投标</w:t>
      </w:r>
      <w:r>
        <w:rPr>
          <w:rFonts w:hint="eastAsia" w:ascii="Times New Roman" w:hAnsi="Times New Roman" w:eastAsia="宋体" w:cs="Times New Roman"/>
          <w:color w:val="auto"/>
        </w:rPr>
        <w:t>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09CCFE3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3A3E470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7FF487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2880BA3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EA8285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4652E0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DD8969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90A5C2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069762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FBDF102">
      <w:pPr>
        <w:pStyle w:val="30"/>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7D1888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5F19DC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566CBD9">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天津市复兴中学 </w:t>
      </w:r>
      <w:r>
        <w:rPr>
          <w:rFonts w:ascii="Times New Roman" w:hAnsi="Times New Roman" w:eastAsia="宋体" w:cs="Times New Roman"/>
          <w:color w:val="auto"/>
        </w:rPr>
        <w:t xml:space="preserve"> </w:t>
      </w:r>
    </w:p>
    <w:p w14:paraId="23605714">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天津市红桥区春和路1号 </w:t>
      </w:r>
      <w:r>
        <w:rPr>
          <w:rFonts w:ascii="Times New Roman" w:hAnsi="Times New Roman" w:eastAsia="宋体" w:cs="Times New Roman"/>
          <w:color w:val="auto"/>
        </w:rPr>
        <w:t xml:space="preserve"> </w:t>
      </w:r>
    </w:p>
    <w:p w14:paraId="6BA294ED">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张月 </w:t>
      </w:r>
      <w:r>
        <w:rPr>
          <w:rFonts w:ascii="Times New Roman" w:hAnsi="Times New Roman" w:eastAsia="宋体" w:cs="Times New Roman"/>
          <w:color w:val="auto"/>
        </w:rPr>
        <w:t xml:space="preserve"> </w:t>
      </w:r>
    </w:p>
    <w:p w14:paraId="259EF29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87726055 </w:t>
      </w:r>
      <w:r>
        <w:rPr>
          <w:rFonts w:ascii="Times New Roman" w:hAnsi="Times New Roman" w:eastAsia="宋体" w:cs="Times New Roman"/>
          <w:color w:val="auto"/>
        </w:rPr>
        <w:t xml:space="preserve"> </w:t>
      </w:r>
    </w:p>
    <w:p w14:paraId="488B336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9A718A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CAEF41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16529A0">
      <w:pPr>
        <w:pStyle w:val="30"/>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联系部门：天津市复兴中学</w:t>
      </w:r>
    </w:p>
    <w:p w14:paraId="39E5317F">
      <w:pPr>
        <w:pStyle w:val="30"/>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2. 联系地址：天津市红桥区春和路1号 </w:t>
      </w:r>
    </w:p>
    <w:p w14:paraId="3B111840">
      <w:pPr>
        <w:pStyle w:val="30"/>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3. 联 系 人：张月   </w:t>
      </w:r>
    </w:p>
    <w:p w14:paraId="0506E696">
      <w:pPr>
        <w:pStyle w:val="30"/>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 联系方式：</w:t>
      </w:r>
      <w:r>
        <w:rPr>
          <w:rFonts w:hint="eastAsia" w:ascii="Times New Roman" w:hAnsi="Times New Roman" w:eastAsia="宋体" w:cs="Times New Roman"/>
          <w:color w:val="000000" w:themeColor="text1"/>
          <w:lang w:val="en-US" w:eastAsia="zh-CN"/>
          <w14:textFill>
            <w14:solidFill>
              <w14:schemeClr w14:val="tx1"/>
            </w14:solidFill>
          </w14:textFill>
        </w:rPr>
        <w:t>022-</w:t>
      </w:r>
      <w:r>
        <w:rPr>
          <w:rFonts w:hint="eastAsia" w:ascii="Times New Roman" w:hAnsi="Times New Roman" w:eastAsia="宋体" w:cs="Times New Roman"/>
          <w:color w:val="000000" w:themeColor="text1"/>
          <w14:textFill>
            <w14:solidFill>
              <w14:schemeClr w14:val="tx1"/>
            </w14:solidFill>
          </w14:textFill>
        </w:rPr>
        <w:t xml:space="preserve">87726055 </w:t>
      </w:r>
    </w:p>
    <w:p w14:paraId="15D1CB1D">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54C3A072">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、公告期限</w:t>
      </w:r>
    </w:p>
    <w:p w14:paraId="178AEA4C">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招标公告的公告期限为5个工作日。</w:t>
      </w:r>
    </w:p>
    <w:p w14:paraId="6AEB875A">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、招标代理服务费</w:t>
      </w:r>
    </w:p>
    <w:p w14:paraId="4DB659F4">
      <w:pPr>
        <w:pStyle w:val="30"/>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本项目不收取招标代理服务费。</w:t>
      </w:r>
    </w:p>
    <w:p w14:paraId="6138BB52">
      <w:pPr>
        <w:pStyle w:val="30"/>
        <w:spacing w:line="360" w:lineRule="auto"/>
        <w:ind w:firstLine="448" w:firstLineChars="200"/>
        <w:jc w:val="both"/>
        <w:rPr>
          <w:color w:val="auto"/>
          <w:lang w:val="zh-CN"/>
        </w:rPr>
      </w:pPr>
      <w:r>
        <w:rPr>
          <w:rFonts w:hint="eastAsia"/>
          <w:color w:val="000000" w:themeColor="text1"/>
          <w:lang w:val="zh-CN"/>
          <w14:textFill>
            <w14:solidFill>
              <w14:schemeClr w14:val="tx1"/>
            </w14:solidFill>
          </w14:textFill>
        </w:rPr>
        <w:t>十五、《</w:t>
      </w:r>
      <w:r>
        <w:rPr>
          <w:rFonts w:cs="Times New Roman" w:asciiTheme="minorEastAsia" w:hAnsiTheme="minorEastAsia" w:eastAsiaTheme="minorEastAsia"/>
          <w:bCs/>
          <w:color w:val="000000" w:themeColor="text1"/>
          <w14:textFill>
            <w14:solidFill>
              <w14:schemeClr w14:val="tx1"/>
            </w14:solidFill>
          </w14:textFill>
        </w:rPr>
        <w:t>“政采贷”业务提示函</w:t>
      </w:r>
      <w:r>
        <w:rPr>
          <w:rFonts w:hint="eastAsia"/>
          <w:color w:val="000000" w:themeColor="text1"/>
          <w:lang w:val="zh-CN"/>
          <w14:textFill>
            <w14:solidFill>
              <w14:schemeClr w14:val="tx1"/>
            </w14:solidFill>
          </w14:textFill>
        </w:rPr>
        <w:t>》</w:t>
      </w:r>
      <w:r>
        <w:rPr>
          <w:rFonts w:hint="eastAsia" w:asciiTheme="minorEastAsia" w:hAnsiTheme="minorEastAsia" w:eastAsiaTheme="minorEastAsia"/>
          <w:bCs/>
          <w:color w:val="000000" w:themeColor="text1"/>
          <w14:textFill>
            <w14:solidFill>
              <w14:schemeClr w14:val="tx1"/>
            </w14:solidFill>
          </w14:textFill>
        </w:rPr>
        <w:t>、《</w:t>
      </w:r>
      <w:r>
        <w:rPr>
          <w:rFonts w:cs="Times New Roman" w:asciiTheme="minorEastAsia" w:hAnsiTheme="minorEastAsia" w:eastAsiaTheme="minorEastAsia"/>
          <w:bCs/>
          <w:color w:val="000000" w:themeColor="text1"/>
          <w14:textFill>
            <w14:solidFill>
              <w14:schemeClr w14:val="tx1"/>
            </w14:solidFill>
          </w14:textFill>
        </w:rPr>
        <w:t>政府采</w:t>
      </w:r>
      <w:r>
        <w:rPr>
          <w:rFonts w:cs="Times New Roman" w:asciiTheme="minorEastAsia" w:hAnsiTheme="minorEastAsia" w:eastAsiaTheme="minorEastAsia"/>
          <w:bCs/>
        </w:rPr>
        <w:t>购支持中小企业政策提示函</w:t>
      </w:r>
      <w:r>
        <w:rPr>
          <w:rFonts w:hint="eastAsia" w:asciiTheme="minorEastAsia" w:hAnsiTheme="minorEastAsia" w:eastAsiaTheme="minorEastAsia"/>
          <w:bCs/>
        </w:rPr>
        <w:t>》和《诚信参与政府采购活动提示函》</w:t>
      </w:r>
    </w:p>
    <w:p w14:paraId="3F5D3137">
      <w:pPr>
        <w:pStyle w:val="30"/>
        <w:spacing w:line="360" w:lineRule="auto"/>
        <w:ind w:firstLine="448" w:firstLineChars="200"/>
        <w:jc w:val="both"/>
        <w:rPr>
          <w:rFonts w:ascii="Times New Roman" w:hAnsi="Times New Roman" w:eastAsia="宋体" w:cs="Times New Roman"/>
          <w:color w:val="FF0000"/>
        </w:rPr>
      </w:pPr>
    </w:p>
    <w:p w14:paraId="6DD66EE9">
      <w:pPr>
        <w:pStyle w:val="30"/>
        <w:spacing w:line="360" w:lineRule="auto"/>
        <w:ind w:firstLine="448" w:firstLineChars="200"/>
        <w:jc w:val="both"/>
        <w:rPr>
          <w:rFonts w:ascii="Times New Roman" w:hAnsi="Times New Roman" w:eastAsia="宋体" w:cs="Times New Roman"/>
          <w:color w:val="auto"/>
        </w:rPr>
      </w:pPr>
    </w:p>
    <w:p w14:paraId="381B8AB6">
      <w:pPr>
        <w:pStyle w:val="30"/>
        <w:spacing w:line="360" w:lineRule="auto"/>
        <w:jc w:val="both"/>
        <w:rPr>
          <w:rFonts w:ascii="Times New Roman" w:hAnsi="Times New Roman" w:eastAsia="宋体" w:cs="Times New Roman"/>
          <w:color w:val="auto"/>
        </w:rPr>
      </w:pPr>
    </w:p>
    <w:p w14:paraId="47CCF361">
      <w:pPr>
        <w:pStyle w:val="30"/>
        <w:spacing w:line="360" w:lineRule="auto"/>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日</w:t>
      </w:r>
    </w:p>
    <w:p w14:paraId="01A04D9D">
      <w:pPr>
        <w:pStyle w:val="30"/>
        <w:spacing w:line="360" w:lineRule="auto"/>
        <w:ind w:right="892"/>
        <w:rPr>
          <w:rFonts w:ascii="Times New Roman" w:hAnsi="Times New Roman" w:eastAsia="宋体" w:cs="Times New Roman"/>
          <w:color w:val="auto"/>
        </w:rPr>
      </w:pPr>
    </w:p>
    <w:p w14:paraId="311D1F56">
      <w:pPr>
        <w:widowControl/>
        <w:jc w:val="left"/>
        <w:rPr>
          <w:kern w:val="0"/>
          <w:sz w:val="24"/>
          <w:szCs w:val="24"/>
        </w:rPr>
      </w:pPr>
      <w:r>
        <w:br w:type="page"/>
      </w:r>
    </w:p>
    <w:p w14:paraId="21720BE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5B196CB">
      <w:pPr>
        <w:spacing w:line="360" w:lineRule="auto"/>
        <w:jc w:val="center"/>
        <w:rPr>
          <w:rFonts w:eastAsia="方正小标宋简体"/>
          <w:bCs/>
          <w:kern w:val="0"/>
          <w:sz w:val="24"/>
          <w:szCs w:val="24"/>
        </w:rPr>
      </w:pPr>
    </w:p>
    <w:p w14:paraId="69B32E86">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B7F4766">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ADD5F35">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5BF620E">
      <w:pPr>
        <w:spacing w:line="360" w:lineRule="auto"/>
        <w:jc w:val="center"/>
        <w:rPr>
          <w:rFonts w:eastAsia="方正小标宋简体"/>
          <w:spacing w:val="-10"/>
          <w:sz w:val="24"/>
          <w:szCs w:val="24"/>
        </w:rPr>
      </w:pPr>
    </w:p>
    <w:p w14:paraId="3FF4687E">
      <w:pPr>
        <w:spacing w:line="360" w:lineRule="auto"/>
        <w:jc w:val="center"/>
        <w:rPr>
          <w:rFonts w:eastAsia="方正小标宋简体"/>
          <w:spacing w:val="-10"/>
          <w:sz w:val="24"/>
          <w:szCs w:val="24"/>
        </w:rPr>
      </w:pPr>
    </w:p>
    <w:p w14:paraId="6FB14CB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AE5C51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A269CBC">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6B63F308">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5CDC08D3">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32C2C180">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7A5F9B43">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86B3EAE">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17F2C949">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66B94C0">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5D71F9B4">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20FF6F1">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2AD21FD8">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41604B82">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3B325794">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E535C80">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A73EC63">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C808CEF">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384B804">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A52A413">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63F7F360">
      <w:pPr>
        <w:spacing w:line="360" w:lineRule="exact"/>
        <w:ind w:firstLine="448" w:firstLineChars="200"/>
        <w:rPr>
          <w:rFonts w:eastAsiaTheme="minorEastAsia"/>
          <w:sz w:val="24"/>
        </w:rPr>
      </w:pPr>
    </w:p>
    <w:p w14:paraId="6EA2E649">
      <w:pPr>
        <w:adjustRightInd w:val="0"/>
        <w:snapToGrid w:val="0"/>
        <w:spacing w:line="400" w:lineRule="exact"/>
        <w:jc w:val="center"/>
        <w:rPr>
          <w:b/>
          <w:sz w:val="24"/>
          <w:szCs w:val="24"/>
        </w:rPr>
      </w:pPr>
      <w:r>
        <w:rPr>
          <w:b/>
          <w:sz w:val="24"/>
          <w:szCs w:val="24"/>
        </w:rPr>
        <w:t>诚信参与政府采购活动提示函</w:t>
      </w:r>
    </w:p>
    <w:p w14:paraId="7C9A25B9">
      <w:pPr>
        <w:pStyle w:val="21"/>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F7DC2B4">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5FA92A3">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D05CFCC">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6"/>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469B8127">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B1748D3">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6DB8275">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FDE4292">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37E11D4">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FE109A3">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7671467E">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6"/>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269FA24A">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DBC37DC">
      <w:pPr>
        <w:spacing w:line="360" w:lineRule="exact"/>
        <w:ind w:firstLine="448" w:firstLineChars="200"/>
        <w:rPr>
          <w:rFonts w:eastAsiaTheme="minorEastAsia"/>
          <w:sz w:val="24"/>
        </w:rPr>
      </w:pPr>
    </w:p>
    <w:p w14:paraId="7541ABD3">
      <w:pPr>
        <w:spacing w:line="360" w:lineRule="exact"/>
        <w:ind w:firstLine="608" w:firstLineChars="200"/>
        <w:rPr>
          <w:b/>
          <w:bCs/>
          <w:kern w:val="28"/>
          <w:sz w:val="32"/>
          <w:szCs w:val="32"/>
        </w:rPr>
      </w:pPr>
    </w:p>
    <w:p w14:paraId="44EF7F0C">
      <w:pPr>
        <w:widowControl/>
        <w:jc w:val="left"/>
        <w:rPr>
          <w:b/>
          <w:bCs/>
          <w:kern w:val="28"/>
          <w:sz w:val="32"/>
          <w:szCs w:val="32"/>
          <w:lang w:val="zh-CN" w:eastAsia="zh-CN"/>
        </w:rPr>
      </w:pPr>
      <w:r>
        <w:br w:type="page"/>
      </w:r>
    </w:p>
    <w:p w14:paraId="32A14CFE">
      <w:pPr>
        <w:pStyle w:val="17"/>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B25A50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451E141">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F612274">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投标报价以人民币填列。</w:t>
      </w:r>
    </w:p>
    <w:p w14:paraId="68CCFBD8">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投标人的报价应包括：人员工资、福利、社险</w:t>
      </w:r>
      <w:r>
        <w:rPr>
          <w:rFonts w:hint="eastAsia"/>
          <w:color w:val="000000" w:themeColor="text1"/>
          <w:sz w:val="24"/>
          <w14:textFill>
            <w14:solidFill>
              <w14:schemeClr w14:val="tx1"/>
            </w14:solidFill>
          </w14:textFill>
        </w:rPr>
        <w:t>、住房公积金</w:t>
      </w:r>
      <w:r>
        <w:rPr>
          <w:color w:val="000000" w:themeColor="text1"/>
          <w:sz w:val="24"/>
          <w14:textFill>
            <w14:solidFill>
              <w14:schemeClr w14:val="tx1"/>
            </w14:solidFill>
          </w14:textFill>
        </w:rPr>
        <w:t>等人工费用、服装费、办公费、企业利润及税金等为完成招标文件规定的一切工作所需的全部费用。投标人所报价格应为最终优惠价格。</w:t>
      </w:r>
    </w:p>
    <w:p w14:paraId="365ECF0A">
      <w:pPr>
        <w:spacing w:line="360" w:lineRule="auto"/>
        <w:ind w:firstLine="448"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 投标报价在不超采购预算的前提下，其合理性由评标委员会在评分中予以考虑。</w:t>
      </w:r>
    </w:p>
    <w:p w14:paraId="1BBD3D49">
      <w:pPr>
        <w:spacing w:line="360" w:lineRule="auto"/>
        <w:ind w:firstLine="448"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4. </w:t>
      </w:r>
      <w:r>
        <w:rPr>
          <w:color w:val="000000" w:themeColor="text1"/>
          <w:sz w:val="24"/>
          <w14:textFill>
            <w14:solidFill>
              <w14:schemeClr w14:val="tx1"/>
            </w14:solidFill>
          </w14:textFill>
        </w:rPr>
        <w:t>验收相关费用由投标人负责。</w:t>
      </w:r>
    </w:p>
    <w:p w14:paraId="7A4DB129">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）时间、地点要求</w:t>
      </w:r>
    </w:p>
    <w:p w14:paraId="4FF9EF48">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时间要求：</w:t>
      </w:r>
      <w:r>
        <w:rPr>
          <w:rFonts w:hint="eastAsia"/>
          <w:color w:val="000000" w:themeColor="text1"/>
          <w:sz w:val="24"/>
          <w14:textFill>
            <w14:solidFill>
              <w14:schemeClr w14:val="tx1"/>
            </w14:solidFill>
          </w14:textFill>
        </w:rPr>
        <w:t>合同规定的服务起始之日起</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年的服务期，签订合同之日起</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日内物业人员进场服务</w:t>
      </w:r>
      <w:r>
        <w:rPr>
          <w:color w:val="000000" w:themeColor="text1"/>
          <w:sz w:val="24"/>
          <w14:textFill>
            <w14:solidFill>
              <w14:schemeClr w14:val="tx1"/>
            </w14:solidFill>
          </w14:textFill>
        </w:rPr>
        <w:t>（特殊情况以合同为准）。</w:t>
      </w:r>
    </w:p>
    <w:p w14:paraId="375B8414">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服务地点：</w:t>
      </w:r>
      <w:r>
        <w:rPr>
          <w:rFonts w:hint="eastAsia"/>
          <w:color w:val="000000" w:themeColor="text1"/>
          <w:sz w:val="24"/>
          <w:lang w:val="en-US" w:eastAsia="zh-CN"/>
          <w14:textFill>
            <w14:solidFill>
              <w14:schemeClr w14:val="tx1"/>
            </w14:solidFill>
          </w14:textFill>
        </w:rPr>
        <w:t>详见项目需求书</w:t>
      </w:r>
      <w:r>
        <w:rPr>
          <w:color w:val="000000" w:themeColor="text1"/>
          <w:sz w:val="24"/>
          <w14:textFill>
            <w14:solidFill>
              <w14:schemeClr w14:val="tx1"/>
            </w14:solidFill>
          </w14:textFill>
        </w:rPr>
        <w:t>（特殊情况以合同为准）。</w:t>
      </w:r>
    </w:p>
    <w:p w14:paraId="1C2253CB">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）付款方式</w:t>
      </w:r>
    </w:p>
    <w:p w14:paraId="7350EDB8">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按月付款，每月15日前支付上一月服务费（特殊情况以合同为准）。</w:t>
      </w:r>
    </w:p>
    <w:p w14:paraId="373AB1F3">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）投标保证金和履约保证金</w:t>
      </w:r>
    </w:p>
    <w:p w14:paraId="4810EA87">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本项目不收取投标保证金和履约保证金。</w:t>
      </w:r>
    </w:p>
    <w:p w14:paraId="424DAC7B">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（五）验收方法及标准</w:t>
      </w:r>
    </w:p>
    <w:p w14:paraId="772FF852">
      <w:pPr>
        <w:autoSpaceDE w:val="0"/>
        <w:autoSpaceDN w:val="0"/>
        <w:adjustRightInd w:val="0"/>
        <w:spacing w:line="360" w:lineRule="auto"/>
        <w:ind w:firstLine="448"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按照采购合同的约定和现行国家标准、行业标准或企业标准对</w:t>
      </w:r>
      <w:r>
        <w:rPr>
          <w:rFonts w:hint="eastAsia"/>
          <w:color w:val="000000"/>
          <w:sz w:val="24"/>
        </w:rPr>
        <w:t>每一服务环节、安全标准的履约情况进行考核与验收。必要时，采购人有权邀请参加本项目的其他投标人或者第三方机构参与验收。参与验收的投标人或者第三方机构的意见作为验收书的参考资料一并存</w:t>
      </w:r>
      <w:r>
        <w:rPr>
          <w:rFonts w:hint="eastAsia"/>
          <w:color w:val="000000" w:themeColor="text1"/>
          <w:sz w:val="24"/>
          <w14:textFill>
            <w14:solidFill>
              <w14:schemeClr w14:val="tx1"/>
            </w14:solidFill>
          </w14:textFill>
        </w:rPr>
        <w:t>档。验收结束后，应当出具验收书，列明各项服务的考核验收情况及项目总体评价，由验收双方共同签署。</w:t>
      </w:r>
    </w:p>
    <w:p w14:paraId="76B2F283">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验收时，采购人通过查询发证机关官网、</w:t>
      </w:r>
      <w:r>
        <w:rPr>
          <w:rFonts w:hint="eastAsia"/>
          <w:color w:val="000000" w:themeColor="text1"/>
          <w:sz w:val="24"/>
          <w14:textFill>
            <w14:solidFill>
              <w14:schemeClr w14:val="tx1"/>
            </w14:solidFill>
          </w14:textFill>
        </w:rPr>
        <w:t>核对原件、向相关第三方核实等方式对中标供应商相关专业人员证书予以查验，若发现提供虚假材料的，采购人保留终止采购合同，并追求其违约责任的权利。</w:t>
      </w:r>
    </w:p>
    <w:p w14:paraId="3CDCEA9A">
      <w:pPr>
        <w:autoSpaceDE w:val="0"/>
        <w:autoSpaceDN w:val="0"/>
        <w:adjustRightInd w:val="0"/>
        <w:spacing w:line="360" w:lineRule="auto"/>
        <w:ind w:firstLine="448"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bCs/>
          <w:color w:val="000000" w:themeColor="text1"/>
          <w:sz w:val="24"/>
          <w14:textFill>
            <w14:solidFill>
              <w14:schemeClr w14:val="tx1"/>
            </w14:solidFill>
          </w14:textFill>
        </w:rPr>
        <w:t>、技术要求</w:t>
      </w:r>
    </w:p>
    <w:p w14:paraId="0B33A18E">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6A54983">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w:t>
      </w:r>
      <w:r>
        <w:rPr>
          <w:color w:val="000000" w:themeColor="text1"/>
          <w:sz w:val="24"/>
          <w14:textFill>
            <w14:solidFill>
              <w14:schemeClr w14:val="tx1"/>
            </w14:solidFill>
          </w14:textFill>
        </w:rPr>
        <w:t>法规的要求与服务人员签订</w:t>
      </w:r>
      <w:r>
        <w:rPr>
          <w:rFonts w:hint="eastAsia"/>
          <w:color w:val="000000" w:themeColor="text1"/>
          <w:sz w:val="24"/>
          <w14:textFill>
            <w14:solidFill>
              <w14:schemeClr w14:val="tx1"/>
            </w14:solidFill>
          </w14:textFill>
        </w:rPr>
        <w:t>劳动</w:t>
      </w:r>
      <w:r>
        <w:rPr>
          <w:color w:val="000000" w:themeColor="text1"/>
          <w:sz w:val="24"/>
          <w14:textFill>
            <w14:solidFill>
              <w14:schemeClr w14:val="tx1"/>
            </w14:solidFill>
          </w14:textFill>
        </w:rPr>
        <w:t>合同</w:t>
      </w:r>
      <w:r>
        <w:rPr>
          <w:rFonts w:hint="eastAsia"/>
          <w:color w:val="000000" w:themeColor="text1"/>
          <w:sz w:val="24"/>
          <w14:textFill>
            <w14:solidFill>
              <w14:schemeClr w14:val="tx1"/>
            </w14:solidFill>
          </w14:textFill>
        </w:rPr>
        <w:t>，按国家及天津市相关政策规定，支付工资、加班费和福利费、</w:t>
      </w:r>
      <w:r>
        <w:rPr>
          <w:color w:val="000000" w:themeColor="text1"/>
          <w:sz w:val="24"/>
          <w14:textFill>
            <w14:solidFill>
              <w14:schemeClr w14:val="tx1"/>
            </w14:solidFill>
          </w14:textFill>
        </w:rPr>
        <w:t>缴纳社会保险</w:t>
      </w:r>
      <w:r>
        <w:rPr>
          <w:rFonts w:hint="eastAsia"/>
          <w:color w:val="000000" w:themeColor="text1"/>
          <w:sz w:val="24"/>
          <w14:textFill>
            <w14:solidFill>
              <w14:schemeClr w14:val="tx1"/>
            </w14:solidFill>
          </w14:textFill>
        </w:rPr>
        <w:t>及住房公积金等</w:t>
      </w:r>
      <w:r>
        <w:rPr>
          <w:color w:val="000000" w:themeColor="text1"/>
          <w:sz w:val="24"/>
          <w14:textFill>
            <w14:solidFill>
              <w14:schemeClr w14:val="tx1"/>
            </w14:solidFill>
          </w14:textFill>
        </w:rPr>
        <w:t>。</w:t>
      </w:r>
    </w:p>
    <w:p w14:paraId="3E05A7C6">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（三）投标人须承诺</w:t>
      </w:r>
      <w:r>
        <w:rPr>
          <w:rFonts w:hint="eastAsia"/>
          <w:color w:val="000000" w:themeColor="text1"/>
          <w:sz w:val="24"/>
          <w14:textFill>
            <w14:solidFill>
              <w14:schemeClr w14:val="tx1"/>
            </w14:solidFill>
          </w14:textFill>
        </w:rPr>
        <w:t>相应专业</w:t>
      </w:r>
      <w:r>
        <w:rPr>
          <w:color w:val="000000" w:themeColor="text1"/>
          <w:sz w:val="24"/>
          <w14:textFill>
            <w14:solidFill>
              <w14:schemeClr w14:val="tx1"/>
            </w14:solidFill>
          </w14:textFill>
        </w:rPr>
        <w:t>人员须具备国家相关部门颁发的在有效期内的资质证书，项目实施过程中保证持证上岗。履约验收时，向采购人提供</w:t>
      </w:r>
      <w:r>
        <w:rPr>
          <w:rFonts w:hint="eastAsia"/>
          <w:color w:val="000000" w:themeColor="text1"/>
          <w:sz w:val="24"/>
          <w14:textFill>
            <w14:solidFill>
              <w14:schemeClr w14:val="tx1"/>
            </w14:solidFill>
          </w14:textFill>
        </w:rPr>
        <w:t>上述</w:t>
      </w:r>
      <w:r>
        <w:rPr>
          <w:color w:val="000000" w:themeColor="text1"/>
          <w:sz w:val="24"/>
          <w14:textFill>
            <w14:solidFill>
              <w14:schemeClr w14:val="tx1"/>
            </w14:solidFill>
          </w14:textFill>
        </w:rPr>
        <w:t>人员相关资质证书原件（以及发证机关官网查询结果）和缴纳社会保险证明等相关资料。</w:t>
      </w:r>
    </w:p>
    <w:p w14:paraId="537A08C0">
      <w:pPr>
        <w:spacing w:line="360" w:lineRule="auto"/>
        <w:ind w:firstLine="448"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（四）具体需求详见本部分项目需求书。</w:t>
      </w:r>
    </w:p>
    <w:p w14:paraId="5D7FF4A4">
      <w:pPr>
        <w:spacing w:line="360" w:lineRule="auto"/>
        <w:ind w:firstLine="448" w:firstLineChars="200"/>
        <w:outlineLvl w:val="0"/>
        <w:rPr>
          <w:sz w:val="24"/>
        </w:rPr>
      </w:pPr>
      <w:r>
        <w:rPr>
          <w:sz w:val="24"/>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0AB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8D15E92">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第一部分 价格（</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0分）</w:t>
            </w:r>
          </w:p>
        </w:tc>
        <w:tc>
          <w:tcPr>
            <w:tcW w:w="1143" w:type="dxa"/>
            <w:shd w:val="clear" w:color="auto" w:fill="auto"/>
            <w:vAlign w:val="center"/>
          </w:tcPr>
          <w:p w14:paraId="6C1F2B46">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7334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F1E584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1A7D64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价格</w:t>
            </w:r>
          </w:p>
        </w:tc>
        <w:tc>
          <w:tcPr>
            <w:tcW w:w="7311" w:type="dxa"/>
            <w:shd w:val="clear" w:color="auto" w:fill="auto"/>
            <w:vAlign w:val="center"/>
          </w:tcPr>
          <w:p w14:paraId="5BDA7AF7">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（1）投标报价超过采购预算的，投标无效，未超过采购预算的投标报价按以下公式进行计算。</w:t>
            </w:r>
          </w:p>
          <w:p w14:paraId="704BCF7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（2）投标报价得分=（评标基准价/投标报价）×</w:t>
            </w: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p w14:paraId="6D7FE05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注：满足招标文件要求且投标报价最低的投标报价为评标基准价。</w:t>
            </w:r>
          </w:p>
        </w:tc>
        <w:tc>
          <w:tcPr>
            <w:tcW w:w="1143" w:type="dxa"/>
            <w:shd w:val="clear" w:color="auto" w:fill="auto"/>
            <w:vAlign w:val="center"/>
          </w:tcPr>
          <w:p w14:paraId="32A7640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w:t>
            </w:r>
            <w:r>
              <w:rPr>
                <w:color w:val="000000" w:themeColor="text1"/>
                <w:kern w:val="0"/>
                <w:sz w:val="24"/>
                <w:szCs w:val="24"/>
                <w14:textFill>
                  <w14:solidFill>
                    <w14:schemeClr w14:val="tx1"/>
                  </w14:solidFill>
                </w14:textFill>
              </w:rPr>
              <w:t>0</w:t>
            </w:r>
          </w:p>
        </w:tc>
      </w:tr>
      <w:tr w14:paraId="463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C74CFF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698F7295">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6CB5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204CA3B8">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313467D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投标人业绩</w:t>
            </w:r>
          </w:p>
        </w:tc>
        <w:tc>
          <w:tcPr>
            <w:tcW w:w="7311" w:type="dxa"/>
            <w:shd w:val="clear" w:color="auto" w:fill="auto"/>
            <w:vAlign w:val="center"/>
          </w:tcPr>
          <w:p w14:paraId="54E108C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完全按照以下要求提供投标人曾实施的非住宅物业管理服务业绩，提供的证明材料均不得遮挡涂黑，否则不予认定加分。</w:t>
            </w:r>
          </w:p>
          <w:p w14:paraId="74E914E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A. 合同原件扫描件。包括买卖双方名称及盖章、物业服务期限（合同服务起始日期为2021年1月1日或以后，且已经履行至少1年的时间）、物业服务内容（可制定部分服务内容）</w:t>
            </w:r>
          </w:p>
          <w:p w14:paraId="65E9520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B. 提供上述合同服务期限内至少一个月的服务方开具的物业费发票凭证原件扫描件。</w:t>
            </w:r>
          </w:p>
          <w:p w14:paraId="4176283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每个业绩2分，最多</w:t>
            </w:r>
            <w:r>
              <w:rPr>
                <w:rFonts w:hint="eastAsia"/>
                <w:color w:val="000000" w:themeColor="text1"/>
                <w:kern w:val="0"/>
                <w:sz w:val="24"/>
                <w:szCs w:val="24"/>
                <w14:textFill>
                  <w14:solidFill>
                    <w14:schemeClr w14:val="tx1"/>
                  </w14:solidFill>
                </w14:textFill>
              </w:rPr>
              <w:t>10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26862968">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10</w:t>
            </w:r>
          </w:p>
        </w:tc>
      </w:tr>
      <w:tr w14:paraId="2082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2FB39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w:t>
            </w:r>
          </w:p>
        </w:tc>
        <w:tc>
          <w:tcPr>
            <w:tcW w:w="1419" w:type="dxa"/>
            <w:shd w:val="clear" w:color="auto" w:fill="auto"/>
            <w:vAlign w:val="center"/>
          </w:tcPr>
          <w:p w14:paraId="3338759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投标人相关证书评价</w:t>
            </w:r>
          </w:p>
        </w:tc>
        <w:tc>
          <w:tcPr>
            <w:tcW w:w="7311" w:type="dxa"/>
            <w:shd w:val="clear" w:color="auto" w:fill="auto"/>
            <w:vAlign w:val="center"/>
          </w:tcPr>
          <w:p w14:paraId="412201A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投标人具备质量管理体系认证、环境管理体系认证、职业健康安全管理体系认证，提供证书扫描件。</w:t>
            </w:r>
          </w:p>
          <w:p w14:paraId="3B89808E">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具备1个证书得2分，最高6分</w:t>
            </w:r>
          </w:p>
        </w:tc>
        <w:tc>
          <w:tcPr>
            <w:tcW w:w="1143" w:type="dxa"/>
            <w:shd w:val="clear" w:color="auto" w:fill="auto"/>
            <w:vAlign w:val="center"/>
          </w:tcPr>
          <w:p w14:paraId="2FF8B1E5">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FFD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223FF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c>
          <w:tcPr>
            <w:tcW w:w="1419" w:type="dxa"/>
            <w:shd w:val="clear" w:color="auto" w:fill="auto"/>
            <w:vAlign w:val="center"/>
          </w:tcPr>
          <w:p w14:paraId="0133101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派驻</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评价</w:t>
            </w:r>
          </w:p>
        </w:tc>
        <w:tc>
          <w:tcPr>
            <w:tcW w:w="7311" w:type="dxa"/>
            <w:shd w:val="clear" w:color="auto" w:fill="auto"/>
            <w:vAlign w:val="center"/>
          </w:tcPr>
          <w:p w14:paraId="0F7EADD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投入的</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为投标单位正式员工，提供</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姓名、开标日前三个月中连续两个月的由投标单位或其分公司为该</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缴纳社会保险证明扫描件，否则不予认定加分。</w:t>
            </w:r>
          </w:p>
          <w:p w14:paraId="083325F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（1）提供</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用户服务证明扫描件（加盖用户单位公章），用户服务证明能表明该</w:t>
            </w:r>
            <w:r>
              <w:rPr>
                <w:rFonts w:hint="eastAsia"/>
                <w:color w:val="000000" w:themeColor="text1"/>
                <w:kern w:val="0"/>
                <w:sz w:val="24"/>
                <w:szCs w:val="24"/>
                <w:lang w:eastAsia="zh-CN"/>
                <w14:textFill>
                  <w14:solidFill>
                    <w14:schemeClr w14:val="tx1"/>
                  </w14:solidFill>
                </w14:textFill>
              </w:rPr>
              <w:t>项目负责人</w:t>
            </w:r>
            <w:r>
              <w:rPr>
                <w:rFonts w:hint="eastAsia"/>
                <w:color w:val="000000" w:themeColor="text1"/>
                <w:kern w:val="0"/>
                <w:sz w:val="24"/>
                <w:szCs w:val="24"/>
                <w14:textFill>
                  <w14:solidFill>
                    <w14:schemeClr w14:val="tx1"/>
                  </w14:solidFill>
                </w14:textFill>
              </w:rPr>
              <w:t>具备</w:t>
            </w:r>
            <w:r>
              <w:rPr>
                <w:rFonts w:hint="eastAsia"/>
                <w:color w:val="000000" w:themeColor="text1"/>
                <w:kern w:val="0"/>
                <w:sz w:val="24"/>
                <w:szCs w:val="24"/>
                <w:lang w:val="en-US" w:eastAsia="zh-CN"/>
                <w14:textFill>
                  <w14:solidFill>
                    <w14:schemeClr w14:val="tx1"/>
                  </w14:solidFill>
                </w14:textFill>
              </w:rPr>
              <w:t>五</w:t>
            </w:r>
            <w:r>
              <w:rPr>
                <w:rFonts w:hint="eastAsia"/>
                <w:color w:val="000000" w:themeColor="text1"/>
                <w:kern w:val="0"/>
                <w:sz w:val="24"/>
                <w:szCs w:val="24"/>
                <w14:textFill>
                  <w14:solidFill>
                    <w14:schemeClr w14:val="tx1"/>
                  </w14:solidFill>
                </w14:textFill>
              </w:rPr>
              <w:t>年</w:t>
            </w:r>
            <w:r>
              <w:rPr>
                <w:rFonts w:hint="eastAsia"/>
                <w:color w:val="000000" w:themeColor="text1"/>
                <w:kern w:val="0"/>
                <w:sz w:val="24"/>
                <w:szCs w:val="24"/>
                <w:lang w:val="en-US" w:eastAsia="zh-CN"/>
                <w14:textFill>
                  <w14:solidFill>
                    <w14:schemeClr w14:val="tx1"/>
                  </w14:solidFill>
                </w14:textFill>
              </w:rPr>
              <w:t>或</w:t>
            </w:r>
            <w:r>
              <w:rPr>
                <w:rFonts w:hint="eastAsia"/>
                <w:color w:val="000000" w:themeColor="text1"/>
                <w:kern w:val="0"/>
                <w:sz w:val="24"/>
                <w:szCs w:val="24"/>
                <w14:textFill>
                  <w14:solidFill>
                    <w14:schemeClr w14:val="tx1"/>
                  </w14:solidFill>
                </w14:textFill>
              </w:rPr>
              <w:t>以上非住宅物业管理经验的：2分，其他：0分；</w:t>
            </w:r>
          </w:p>
          <w:p w14:paraId="20EE3960">
            <w:pPr>
              <w:widowControl/>
              <w:adjustRightInd w:val="0"/>
              <w:snapToGrid w:val="0"/>
              <w:spacing w:line="360" w:lineRule="auto"/>
              <w:rPr>
                <w:color w:val="000000" w:themeColor="text1"/>
                <w:kern w:val="0"/>
                <w:sz w:val="24"/>
                <w:szCs w:val="24"/>
                <w14:textFill>
                  <w14:solidFill>
                    <w14:schemeClr w14:val="tx1"/>
                  </w14:solidFill>
                </w14:textFill>
              </w:rPr>
            </w:pPr>
            <w:bookmarkStart w:id="9" w:name="_GoBack"/>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）提供</w:t>
            </w:r>
            <w:r>
              <w:rPr>
                <w:rFonts w:hint="eastAsia"/>
                <w:color w:val="000000" w:themeColor="text1"/>
                <w:kern w:val="0"/>
                <w:sz w:val="24"/>
                <w:szCs w:val="24"/>
                <w:lang w:eastAsia="zh-CN"/>
                <w14:textFill>
                  <w14:solidFill>
                    <w14:schemeClr w14:val="tx1"/>
                  </w14:solidFill>
                </w14:textFill>
              </w:rPr>
              <w:t>项目负责人的</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扫描件的：</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分，其他：0分；</w:t>
            </w:r>
            <w:bookmarkEnd w:id="9"/>
          </w:p>
        </w:tc>
        <w:tc>
          <w:tcPr>
            <w:tcW w:w="1143" w:type="dxa"/>
            <w:shd w:val="clear" w:color="auto" w:fill="auto"/>
            <w:vAlign w:val="center"/>
          </w:tcPr>
          <w:p w14:paraId="165D0FC0">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p>
        </w:tc>
      </w:tr>
      <w:tr w14:paraId="6AAF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058044BD">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4</w:t>
            </w:r>
          </w:p>
        </w:tc>
        <w:tc>
          <w:tcPr>
            <w:tcW w:w="1419" w:type="dxa"/>
            <w:shd w:val="clear" w:color="auto" w:fill="auto"/>
            <w:vAlign w:val="center"/>
          </w:tcPr>
          <w:p w14:paraId="423390E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派驻服务人员评价</w:t>
            </w:r>
          </w:p>
        </w:tc>
        <w:tc>
          <w:tcPr>
            <w:tcW w:w="7311" w:type="dxa"/>
            <w:shd w:val="clear" w:color="auto" w:fill="auto"/>
            <w:vAlign w:val="center"/>
          </w:tcPr>
          <w:p w14:paraId="585C0D2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宿舍管理员</w:t>
            </w:r>
            <w:r>
              <w:rPr>
                <w:rFonts w:hint="eastAsia"/>
                <w:color w:val="000000" w:themeColor="text1"/>
                <w:kern w:val="0"/>
                <w:sz w:val="24"/>
                <w:szCs w:val="24"/>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12</w:t>
            </w:r>
            <w:r>
              <w:rPr>
                <w:rFonts w:hint="eastAsia"/>
                <w:color w:val="000000" w:themeColor="text1"/>
                <w:kern w:val="0"/>
                <w:sz w:val="24"/>
                <w:szCs w:val="24"/>
                <w14:textFill>
                  <w14:solidFill>
                    <w14:schemeClr w14:val="tx1"/>
                  </w14:solidFill>
                </w14:textFill>
              </w:rPr>
              <w:t>分；</w:t>
            </w:r>
          </w:p>
          <w:p w14:paraId="5473BAAE">
            <w:pPr>
              <w:widowControl/>
              <w:adjustRightInd w:val="0"/>
              <w:snapToGrid w:val="0"/>
              <w:spacing w:line="360" w:lineRule="auto"/>
              <w:rPr>
                <w:color w:val="000000" w:themeColor="text1"/>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《特种作业操作证（高处作业）》</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607762A8">
            <w:pPr>
              <w:widowControl/>
              <w:adjustRightInd w:val="0"/>
              <w:snapToGrid w:val="0"/>
              <w:spacing w:line="360" w:lineRule="auto"/>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：提供上述人员（已提供</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项</w:t>
            </w:r>
            <w:r>
              <w:rPr>
                <w:rFonts w:hint="eastAsia"/>
                <w:color w:val="000000" w:themeColor="text1"/>
                <w:kern w:val="0"/>
                <w:sz w:val="24"/>
                <w:szCs w:val="24"/>
                <w14:textFill>
                  <w14:solidFill>
                    <w14:schemeClr w14:val="tx1"/>
                  </w14:solidFill>
                </w14:textFill>
              </w:rPr>
              <w:t>合格证书扫描件的）开标日当月或上一月由投标单位或其分公司缴纳社会保险证明扫描件，每个合格的人员社保证明扫描件得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49673C3F">
            <w:pPr>
              <w:widowControl/>
              <w:adjustRightInd w:val="0"/>
              <w:snapToGrid w:val="0"/>
              <w:spacing w:line="360" w:lineRule="auto"/>
              <w:rPr>
                <w:color w:val="000000" w:themeColor="text1"/>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天津市爱国卫生运动委员会办公室颁发的《天津市病媒生物防制培训证书》</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卫生防疫部门或医疗机构颁发的健康证</w:t>
            </w:r>
            <w:r>
              <w:rPr>
                <w:rFonts w:hint="eastAsia"/>
                <w:color w:val="000000" w:themeColor="text1"/>
                <w:kern w:val="0"/>
                <w:sz w:val="24"/>
                <w:szCs w:val="24"/>
                <w14:textFill>
                  <w14:solidFill>
                    <w14:schemeClr w14:val="tx1"/>
                  </w14:solidFill>
                </w14:textFill>
              </w:rPr>
              <w:t>扫描件且满足招标文件要求，每个合格的人员得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p w14:paraId="7150220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5</w:t>
            </w:r>
            <w:r>
              <w:rPr>
                <w:rFonts w:hint="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技术保洁</w:t>
            </w:r>
            <w:r>
              <w:rPr>
                <w:rFonts w:hint="eastAsia"/>
                <w:color w:val="000000" w:themeColor="text1"/>
                <w:kern w:val="0"/>
                <w:sz w:val="24"/>
                <w:szCs w:val="24"/>
                <w14:textFill>
                  <w14:solidFill>
                    <w14:schemeClr w14:val="tx1"/>
                  </w14:solidFill>
                </w14:textFill>
              </w:rPr>
              <w:t>：提供上述人员（已提供</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olor w:val="000000" w:themeColor="text1"/>
                <w:kern w:val="0"/>
                <w:sz w:val="24"/>
                <w:szCs w:val="24"/>
                <w:lang w:eastAsia="zh-CN"/>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项</w:t>
            </w:r>
            <w:r>
              <w:rPr>
                <w:rFonts w:hint="eastAsia"/>
                <w:color w:val="000000" w:themeColor="text1"/>
                <w:kern w:val="0"/>
                <w:sz w:val="24"/>
                <w:szCs w:val="24"/>
                <w14:textFill>
                  <w14:solidFill>
                    <w14:schemeClr w14:val="tx1"/>
                  </w14:solidFill>
                </w14:textFill>
              </w:rPr>
              <w:t>合格证书扫描件的）开标日当月或上一月由投标单位或其分公司缴纳社会保险证明扫描件，每个合格的人员社保证明扫描件得</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39779A5">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20</w:t>
            </w:r>
          </w:p>
        </w:tc>
      </w:tr>
      <w:tr w14:paraId="1A38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B91393A">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5</w:t>
            </w:r>
          </w:p>
        </w:tc>
        <w:tc>
          <w:tcPr>
            <w:tcW w:w="1419" w:type="dxa"/>
            <w:shd w:val="clear" w:color="auto" w:fill="auto"/>
            <w:vAlign w:val="center"/>
          </w:tcPr>
          <w:p w14:paraId="6A10290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14:paraId="3CDA221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人员培训方案应包含培训计划、培训方式、培训目标、言行规范、仪表仪容、公众形象等。</w:t>
            </w:r>
          </w:p>
          <w:p w14:paraId="4C52FEC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每提供上述1项内容的得</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6</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E1E4FEC">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w:t>
            </w:r>
          </w:p>
        </w:tc>
      </w:tr>
      <w:tr w14:paraId="3B04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738CE1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c>
          <w:tcPr>
            <w:tcW w:w="1419" w:type="dxa"/>
            <w:shd w:val="clear" w:color="auto" w:fill="auto"/>
            <w:vAlign w:val="center"/>
          </w:tcPr>
          <w:p w14:paraId="66D622ED">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保洁耗材评价</w:t>
            </w:r>
          </w:p>
        </w:tc>
        <w:tc>
          <w:tcPr>
            <w:tcW w:w="7311" w:type="dxa"/>
            <w:shd w:val="clear" w:color="auto" w:fill="auto"/>
            <w:vAlign w:val="center"/>
          </w:tcPr>
          <w:p w14:paraId="03805B3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提供具有检测资质的第三方检测机构出具的针对拟投入本项目保洁耗材的CMA检测报告扫描件，每个合格的扫描件得</w:t>
            </w:r>
            <w:r>
              <w:rPr>
                <w:rFonts w:hint="eastAsia"/>
                <w:color w:val="000000" w:themeColor="text1"/>
                <w:kern w:val="0"/>
                <w:sz w:val="24"/>
                <w:szCs w:val="24"/>
                <w:lang w:val="en-US" w:eastAsia="zh-CN"/>
                <w14:textFill>
                  <w14:solidFill>
                    <w14:schemeClr w14:val="tx1"/>
                  </w14:solidFill>
                </w14:textFill>
              </w:rPr>
              <w:t>1</w:t>
            </w:r>
            <w:r>
              <w:rPr>
                <w:rFonts w:hint="eastAsia"/>
                <w:color w:val="000000" w:themeColor="text1"/>
                <w:kern w:val="0"/>
                <w:sz w:val="24"/>
                <w:szCs w:val="24"/>
                <w14:textFill>
                  <w14:solidFill>
                    <w14:schemeClr w14:val="tx1"/>
                  </w14:solidFill>
                </w14:textFill>
              </w:rPr>
              <w:t>分，最多</w:t>
            </w:r>
            <w:r>
              <w:rPr>
                <w:rFonts w:hint="eastAsia"/>
                <w:color w:val="000000" w:themeColor="text1"/>
                <w:kern w:val="0"/>
                <w:sz w:val="24"/>
                <w:szCs w:val="24"/>
                <w:lang w:val="en-US" w:eastAsia="zh-CN"/>
                <w14:textFill>
                  <w14:solidFill>
                    <w14:schemeClr w14:val="tx1"/>
                  </w14:solidFill>
                </w14:textFill>
              </w:rPr>
              <w:t>2</w:t>
            </w:r>
            <w:r>
              <w:rPr>
                <w:rFonts w:hint="eastAsia"/>
                <w:color w:val="000000" w:themeColor="text1"/>
                <w:kern w:val="0"/>
                <w:sz w:val="24"/>
                <w:szCs w:val="24"/>
                <w14:textFill>
                  <w14:solidFill>
                    <w14:schemeClr w14:val="tx1"/>
                  </w14:solidFill>
                </w14:textFill>
              </w:rPr>
              <w:t>分。</w:t>
            </w:r>
          </w:p>
        </w:tc>
        <w:tc>
          <w:tcPr>
            <w:tcW w:w="1143" w:type="dxa"/>
            <w:shd w:val="clear" w:color="auto" w:fill="auto"/>
            <w:vAlign w:val="center"/>
          </w:tcPr>
          <w:p w14:paraId="2CC9C8E0">
            <w:pPr>
              <w:widowControl/>
              <w:adjustRightInd w:val="0"/>
              <w:snapToGrid w:val="0"/>
              <w:spacing w:line="360" w:lineRule="auto"/>
              <w:jc w:val="center"/>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2</w:t>
            </w:r>
          </w:p>
        </w:tc>
      </w:tr>
      <w:tr w14:paraId="454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C4492E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7</w:t>
            </w:r>
          </w:p>
        </w:tc>
        <w:tc>
          <w:tcPr>
            <w:tcW w:w="1419" w:type="dxa"/>
            <w:shd w:val="clear" w:color="auto" w:fill="auto"/>
            <w:vAlign w:val="center"/>
          </w:tcPr>
          <w:p w14:paraId="0A992A5F">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14:paraId="7C9FA7D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lang w:val="en-US" w:eastAsia="zh-CN"/>
                <w14:textFill>
                  <w14:solidFill>
                    <w14:schemeClr w14:val="tx1"/>
                  </w14:solidFill>
                </w14:textFill>
              </w:rPr>
              <w:t>12</w:t>
            </w:r>
            <w:r>
              <w:rPr>
                <w:rFonts w:hint="eastAsia"/>
                <w:color w:val="000000" w:themeColor="text1"/>
                <w:kern w:val="0"/>
                <w:sz w:val="24"/>
                <w:szCs w:val="24"/>
                <w14:textFill>
                  <w14:solidFill>
                    <w14:schemeClr w14:val="tx1"/>
                  </w14:solidFill>
                </w14:textFill>
              </w:rPr>
              <w:t>分，其他0分。</w:t>
            </w:r>
          </w:p>
        </w:tc>
        <w:tc>
          <w:tcPr>
            <w:tcW w:w="1143" w:type="dxa"/>
            <w:shd w:val="clear" w:color="auto" w:fill="auto"/>
            <w:vAlign w:val="center"/>
          </w:tcPr>
          <w:p w14:paraId="18CA33F8">
            <w:pPr>
              <w:widowControl/>
              <w:adjustRightInd w:val="0"/>
              <w:snapToGrid w:val="0"/>
              <w:spacing w:line="360" w:lineRule="auto"/>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12</w:t>
            </w:r>
          </w:p>
        </w:tc>
      </w:tr>
      <w:tr w14:paraId="75B0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A8F2DDD">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w:t>
            </w:r>
            <w:r>
              <w:rPr>
                <w:rFonts w:hint="eastAsia"/>
                <w:color w:val="000000" w:themeColor="text1"/>
                <w:kern w:val="0"/>
                <w:sz w:val="24"/>
                <w:szCs w:val="24"/>
                <w14:textFill>
                  <w14:solidFill>
                    <w14:schemeClr w14:val="tx1"/>
                  </w14:solidFill>
                </w14:textFill>
              </w:rPr>
              <w:t>30</w:t>
            </w:r>
            <w:r>
              <w:rPr>
                <w:color w:val="000000" w:themeColor="text1"/>
                <w:kern w:val="0"/>
                <w:sz w:val="24"/>
                <w:szCs w:val="24"/>
                <w14:textFill>
                  <w14:solidFill>
                    <w14:schemeClr w14:val="tx1"/>
                  </w14:solidFill>
                </w14:textFill>
              </w:rPr>
              <w:t>分）</w:t>
            </w:r>
          </w:p>
        </w:tc>
        <w:tc>
          <w:tcPr>
            <w:tcW w:w="1143" w:type="dxa"/>
            <w:shd w:val="clear" w:color="auto" w:fill="auto"/>
            <w:vAlign w:val="center"/>
          </w:tcPr>
          <w:p w14:paraId="087B9E50">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分值</w:t>
            </w:r>
          </w:p>
        </w:tc>
      </w:tr>
      <w:tr w14:paraId="4E7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91A34C">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p>
        </w:tc>
        <w:tc>
          <w:tcPr>
            <w:tcW w:w="1419" w:type="dxa"/>
            <w:shd w:val="clear" w:color="auto" w:fill="auto"/>
            <w:vAlign w:val="center"/>
          </w:tcPr>
          <w:p w14:paraId="48F987E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人员、岗位配置方案评价</w:t>
            </w:r>
          </w:p>
        </w:tc>
        <w:tc>
          <w:tcPr>
            <w:tcW w:w="7311" w:type="dxa"/>
            <w:shd w:val="clear" w:color="auto" w:fill="auto"/>
            <w:vAlign w:val="center"/>
          </w:tcPr>
          <w:p w14:paraId="44CFD18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至少包含各岗位投入人员数量、各岗位内部人员安排配置方案</w:t>
            </w:r>
          </w:p>
          <w:p w14:paraId="399C11BB">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5542790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6DB532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4A15509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192EF70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0A5DE6">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4D21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4A3D33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w:t>
            </w:r>
          </w:p>
        </w:tc>
        <w:tc>
          <w:tcPr>
            <w:tcW w:w="1419" w:type="dxa"/>
            <w:shd w:val="clear" w:color="auto" w:fill="auto"/>
            <w:vAlign w:val="center"/>
          </w:tcPr>
          <w:p w14:paraId="7978D95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504929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w:t>
            </w:r>
            <w:r>
              <w:rPr>
                <w:color w:val="000000" w:themeColor="text1"/>
                <w:kern w:val="0"/>
                <w:sz w:val="24"/>
                <w:szCs w:val="24"/>
                <w14:textFill>
                  <w14:solidFill>
                    <w14:schemeClr w14:val="tx1"/>
                  </w14:solidFill>
                </w14:textFill>
              </w:rPr>
              <w:t>包含针对本项目的保洁</w:t>
            </w:r>
            <w:r>
              <w:rPr>
                <w:rFonts w:hint="eastAsia"/>
                <w:color w:val="000000" w:themeColor="text1"/>
                <w:kern w:val="0"/>
                <w:sz w:val="24"/>
                <w:szCs w:val="24"/>
                <w:lang w:val="en-US" w:eastAsia="zh-CN"/>
                <w14:textFill>
                  <w14:solidFill>
                    <w14:schemeClr w14:val="tx1"/>
                  </w14:solidFill>
                </w14:textFill>
              </w:rPr>
              <w:t>服务</w:t>
            </w:r>
            <w:r>
              <w:rPr>
                <w:color w:val="000000" w:themeColor="text1"/>
                <w:kern w:val="0"/>
                <w:sz w:val="24"/>
                <w:szCs w:val="24"/>
                <w14:textFill>
                  <w14:solidFill>
                    <w14:schemeClr w14:val="tx1"/>
                  </w14:solidFill>
                </w14:textFill>
              </w:rPr>
              <w:t>方案</w:t>
            </w:r>
          </w:p>
          <w:p w14:paraId="4E6F591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53C2AEC3">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分；</w:t>
            </w:r>
          </w:p>
          <w:p w14:paraId="05F5F7B8">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2</w:t>
            </w:r>
            <w:r>
              <w:rPr>
                <w:color w:val="000000" w:themeColor="text1"/>
                <w:kern w:val="0"/>
                <w:sz w:val="24"/>
                <w:szCs w:val="24"/>
                <w14:textFill>
                  <w14:solidFill>
                    <w14:schemeClr w14:val="tx1"/>
                  </w14:solidFill>
                </w14:textFill>
              </w:rPr>
              <w:t>分；</w:t>
            </w:r>
          </w:p>
          <w:p w14:paraId="1D444AE6">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FDD18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4A4E7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5615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DF3C319">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w:t>
            </w:r>
          </w:p>
        </w:tc>
        <w:tc>
          <w:tcPr>
            <w:tcW w:w="1419" w:type="dxa"/>
            <w:shd w:val="clear" w:color="auto" w:fill="auto"/>
            <w:vAlign w:val="center"/>
          </w:tcPr>
          <w:p w14:paraId="26B6651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7D07CC4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至少包含针对本项目重点和难点的理解以及针对重点难点的应对解决方案</w:t>
            </w:r>
          </w:p>
          <w:p w14:paraId="196A653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分；</w:t>
            </w:r>
          </w:p>
          <w:p w14:paraId="647F0B7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重点难点理解或应对解决方案内容存在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分；</w:t>
            </w:r>
          </w:p>
          <w:p w14:paraId="10E3D68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重点难点理解或应对解决方案内容存在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2</w:t>
            </w:r>
            <w:r>
              <w:rPr>
                <w:color w:val="000000" w:themeColor="text1"/>
                <w:kern w:val="0"/>
                <w:sz w:val="24"/>
                <w:szCs w:val="24"/>
                <w14:textFill>
                  <w14:solidFill>
                    <w14:schemeClr w14:val="tx1"/>
                  </w14:solidFill>
                </w14:textFill>
              </w:rPr>
              <w:t>分；</w:t>
            </w:r>
          </w:p>
          <w:p w14:paraId="3807F21F">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未提供重点难点理解或应对解决方案或不满足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352416F">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37E524">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r>
      <w:tr w14:paraId="1E2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9CDC8BE">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4</w:t>
            </w:r>
          </w:p>
        </w:tc>
        <w:tc>
          <w:tcPr>
            <w:tcW w:w="1419" w:type="dxa"/>
            <w:shd w:val="clear" w:color="auto" w:fill="auto"/>
            <w:vAlign w:val="center"/>
          </w:tcPr>
          <w:p w14:paraId="14C8FB90">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进驻和接管方案评价</w:t>
            </w:r>
          </w:p>
        </w:tc>
        <w:tc>
          <w:tcPr>
            <w:tcW w:w="7311" w:type="dxa"/>
            <w:shd w:val="clear" w:color="auto" w:fill="auto"/>
            <w:vAlign w:val="center"/>
          </w:tcPr>
          <w:p w14:paraId="0DBB899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至少包含中标后如何</w:t>
            </w:r>
            <w:r>
              <w:rPr>
                <w:rFonts w:hint="eastAsia"/>
                <w:color w:val="000000" w:themeColor="text1"/>
                <w:sz w:val="24"/>
                <w:szCs w:val="24"/>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C64B6F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534C6DB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275BB179">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193C69FC">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7EB274C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4A49E3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2D07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200B8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5</w:t>
            </w:r>
          </w:p>
        </w:tc>
        <w:tc>
          <w:tcPr>
            <w:tcW w:w="1419" w:type="dxa"/>
            <w:shd w:val="clear" w:color="auto" w:fill="auto"/>
            <w:vAlign w:val="center"/>
          </w:tcPr>
          <w:p w14:paraId="65C76312">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应急预案评价</w:t>
            </w:r>
          </w:p>
        </w:tc>
        <w:tc>
          <w:tcPr>
            <w:tcW w:w="7311" w:type="dxa"/>
            <w:shd w:val="clear" w:color="auto" w:fill="auto"/>
            <w:vAlign w:val="center"/>
          </w:tcPr>
          <w:p w14:paraId="66733464">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9B93ED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36EF6106">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2E9C7F9D">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3C43B473">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6802F6C2">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34FFE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57A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FCEC8F">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6</w:t>
            </w:r>
          </w:p>
        </w:tc>
        <w:tc>
          <w:tcPr>
            <w:tcW w:w="1419" w:type="dxa"/>
            <w:shd w:val="clear" w:color="auto" w:fill="auto"/>
            <w:vAlign w:val="center"/>
          </w:tcPr>
          <w:p w14:paraId="3D2BEBB7">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5045477E">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3EDCF7DA">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0C0DA5D7">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58CF144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39A97134">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p>
          <w:p w14:paraId="25893A65">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D7F611E">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060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C22E87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7</w:t>
            </w:r>
          </w:p>
        </w:tc>
        <w:tc>
          <w:tcPr>
            <w:tcW w:w="1419" w:type="dxa"/>
            <w:shd w:val="clear" w:color="auto" w:fill="auto"/>
            <w:vAlign w:val="center"/>
          </w:tcPr>
          <w:p w14:paraId="494A03EC">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3DC5547E">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至少包含服务期内保证人员更换率不得超过</w:t>
            </w:r>
            <w:r>
              <w:rPr>
                <w:rFonts w:hint="eastAsia"/>
                <w:color w:val="000000" w:themeColor="text1"/>
                <w:sz w:val="24"/>
                <w:szCs w:val="24"/>
                <w:lang w:eastAsia="zh-CN"/>
                <w14:textFill>
                  <w14:solidFill>
                    <w14:schemeClr w14:val="tx1"/>
                  </w14:solidFill>
                </w14:textFill>
              </w:rPr>
              <w:t>项目需求书</w:t>
            </w:r>
            <w:r>
              <w:rPr>
                <w:rFonts w:hint="eastAsia"/>
                <w:color w:val="000000" w:themeColor="text1"/>
                <w:sz w:val="24"/>
                <w:szCs w:val="24"/>
                <w14:textFill>
                  <w14:solidFill>
                    <w14:schemeClr w14:val="tx1"/>
                  </w14:solidFill>
                </w14:textFill>
              </w:rPr>
              <w:t>要求的措施，保证更换人员不得低于采购需求，且应经采购人同意的措施</w:t>
            </w:r>
          </w:p>
          <w:p w14:paraId="01572BBC">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要求，无瑕疵：3分；</w:t>
            </w:r>
          </w:p>
          <w:p w14:paraId="76F96DB0">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1处瑕疵</w:t>
            </w:r>
            <w:r>
              <w:rPr>
                <w:color w:val="000000" w:themeColor="text1"/>
                <w:kern w:val="0"/>
                <w:sz w:val="24"/>
                <w:szCs w:val="24"/>
                <w14:textFill>
                  <w14:solidFill>
                    <w14:schemeClr w14:val="tx1"/>
                  </w14:solidFill>
                </w14:textFill>
              </w:rPr>
              <w:t>：2分；</w:t>
            </w:r>
          </w:p>
          <w:p w14:paraId="536CA4C1">
            <w:pPr>
              <w:widowControl/>
              <w:adjustRightInd w:val="0"/>
              <w:snapToGrid w:val="0"/>
              <w:spacing w:line="360" w:lineRule="auto"/>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方案</w:t>
            </w:r>
            <w:r>
              <w:rPr>
                <w:color w:val="000000" w:themeColor="text1"/>
                <w:kern w:val="0"/>
                <w:sz w:val="24"/>
                <w:szCs w:val="24"/>
                <w14:textFill>
                  <w14:solidFill>
                    <w14:schemeClr w14:val="tx1"/>
                  </w14:solidFill>
                </w14:textFill>
              </w:rPr>
              <w:t>内容存在</w:t>
            </w:r>
            <w:r>
              <w:rPr>
                <w:rFonts w:hint="eastAsia"/>
                <w:color w:val="000000" w:themeColor="text1"/>
                <w:kern w:val="0"/>
                <w:sz w:val="24"/>
                <w:szCs w:val="24"/>
                <w14:textFill>
                  <w14:solidFill>
                    <w14:schemeClr w14:val="tx1"/>
                  </w14:solidFill>
                </w14:textFill>
              </w:rPr>
              <w:t>2处瑕疵</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1</w:t>
            </w:r>
            <w:r>
              <w:rPr>
                <w:color w:val="000000" w:themeColor="text1"/>
                <w:kern w:val="0"/>
                <w:sz w:val="24"/>
                <w:szCs w:val="24"/>
                <w14:textFill>
                  <w14:solidFill>
                    <w14:schemeClr w14:val="tx1"/>
                  </w14:solidFill>
                </w14:textFill>
              </w:rPr>
              <w:t>分；</w:t>
            </w:r>
          </w:p>
          <w:p w14:paraId="77545E29">
            <w:pPr>
              <w:widowControl/>
              <w:adjustRightInd w:val="0"/>
              <w:snapToGrid w:val="0"/>
              <w:spacing w:line="360" w:lineRule="auto"/>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未提供方案或不满足</w:t>
            </w:r>
            <w:r>
              <w:rPr>
                <w:rFonts w:hint="eastAsia"/>
                <w:color w:val="000000" w:themeColor="text1"/>
                <w:kern w:val="0"/>
                <w:sz w:val="24"/>
                <w:szCs w:val="24"/>
                <w:lang w:eastAsia="zh-CN"/>
                <w14:textFill>
                  <w14:solidFill>
                    <w14:schemeClr w14:val="tx1"/>
                  </w14:solidFill>
                </w14:textFill>
              </w:rPr>
              <w:t>项目需求书</w:t>
            </w:r>
            <w:r>
              <w:rPr>
                <w:color w:val="000000" w:themeColor="text1"/>
                <w:kern w:val="0"/>
                <w:sz w:val="24"/>
                <w:szCs w:val="24"/>
                <w14:textFill>
                  <w14:solidFill>
                    <w14:schemeClr w14:val="tx1"/>
                  </w14:solidFill>
                </w14:textFill>
              </w:rPr>
              <w:t>要求或内容存在</w:t>
            </w:r>
            <w:r>
              <w:rPr>
                <w:rFonts w:hint="eastAsia"/>
                <w:color w:val="000000" w:themeColor="text1"/>
                <w:kern w:val="0"/>
                <w:sz w:val="24"/>
                <w:szCs w:val="24"/>
                <w14:textFill>
                  <w14:solidFill>
                    <w14:schemeClr w14:val="tx1"/>
                  </w14:solidFill>
                </w14:textFill>
              </w:rPr>
              <w:t>3处及以上瑕疵</w:t>
            </w:r>
            <w:r>
              <w:rPr>
                <w:color w:val="000000" w:themeColor="text1"/>
                <w:kern w:val="0"/>
                <w:sz w:val="24"/>
                <w:szCs w:val="24"/>
                <w14:textFill>
                  <w14:solidFill>
                    <w14:schemeClr w14:val="tx1"/>
                  </w14:solidFill>
                </w14:textFill>
              </w:rPr>
              <w:t>：0分；</w:t>
            </w: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3B2A81A">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w:t>
            </w:r>
          </w:p>
        </w:tc>
      </w:tr>
      <w:tr w14:paraId="7AC4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A7BC003">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8</w:t>
            </w:r>
          </w:p>
        </w:tc>
        <w:tc>
          <w:tcPr>
            <w:tcW w:w="1419" w:type="dxa"/>
            <w:shd w:val="clear" w:color="auto" w:fill="auto"/>
            <w:vAlign w:val="center"/>
          </w:tcPr>
          <w:p w14:paraId="5DD42A3D">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价格测算方案评价</w:t>
            </w:r>
          </w:p>
        </w:tc>
        <w:tc>
          <w:tcPr>
            <w:tcW w:w="7311" w:type="dxa"/>
            <w:shd w:val="clear" w:color="auto" w:fill="auto"/>
            <w:vAlign w:val="center"/>
          </w:tcPr>
          <w:p w14:paraId="3EF02009">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28386EC">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价格测算方案科学合理，无瑕疵：3分；</w:t>
            </w:r>
          </w:p>
          <w:p w14:paraId="1F0B0A42">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内容存在1处瑕疵：2分；</w:t>
            </w:r>
          </w:p>
          <w:p w14:paraId="23CBE4C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内容存在2处瑕疵：1分；</w:t>
            </w:r>
          </w:p>
          <w:p w14:paraId="11EE506A">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未提供测算方案或方案存在3处及以上瑕疵或社会保险、住房公积金应缴未缴的：0分。</w:t>
            </w:r>
          </w:p>
          <w:p w14:paraId="422FE99B">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0285F31">
            <w:pPr>
              <w:widowControl/>
              <w:adjustRightInd w:val="0"/>
              <w:snapToGrid w:val="0"/>
              <w:spacing w:line="360" w:lineRule="auto"/>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w:t>
            </w:r>
          </w:p>
        </w:tc>
      </w:tr>
      <w:tr w14:paraId="02C8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E966DFC">
            <w:pPr>
              <w:widowControl/>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14:paraId="3DC7F2B7">
            <w:pPr>
              <w:widowControl/>
              <w:adjustRightInd w:val="0"/>
              <w:snapToGrid w:val="0"/>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100</w:t>
            </w:r>
          </w:p>
        </w:tc>
      </w:tr>
    </w:tbl>
    <w:p w14:paraId="43038FE4">
      <w:pPr>
        <w:spacing w:line="360" w:lineRule="auto"/>
        <w:ind w:firstLine="448" w:firstLineChars="200"/>
        <w:outlineLvl w:val="0"/>
        <w:rPr>
          <w:sz w:val="24"/>
        </w:rPr>
      </w:pPr>
      <w:r>
        <w:rPr>
          <w:sz w:val="24"/>
        </w:rPr>
        <w:t>四、投标文件内容要求</w:t>
      </w:r>
    </w:p>
    <w:p w14:paraId="34B6CACB">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7BE5D693">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50B1410">
      <w:pPr>
        <w:spacing w:line="360" w:lineRule="auto"/>
        <w:jc w:val="center"/>
        <w:rPr>
          <w:b/>
          <w:sz w:val="24"/>
        </w:rPr>
      </w:pPr>
      <w:r>
        <w:rPr>
          <w:sz w:val="24"/>
          <w:u w:val="single"/>
        </w:rPr>
        <w:br w:type="page"/>
      </w:r>
      <w:r>
        <w:rPr>
          <w:b/>
          <w:sz w:val="24"/>
        </w:rPr>
        <w:t>项目需求书</w:t>
      </w:r>
    </w:p>
    <w:p w14:paraId="38E39F82">
      <w:pPr>
        <w:widowControl/>
        <w:ind w:firstLine="448" w:firstLineChars="200"/>
        <w:jc w:val="left"/>
        <w:rPr>
          <w:b/>
          <w:bCs/>
          <w:sz w:val="24"/>
        </w:rPr>
      </w:pPr>
      <w:r>
        <w:rPr>
          <w:rFonts w:hint="eastAsia"/>
          <w:b/>
          <w:bCs/>
          <w:sz w:val="24"/>
        </w:rPr>
        <w:t>一、项目背景</w:t>
      </w:r>
    </w:p>
    <w:p w14:paraId="1E39C43D">
      <w:pPr>
        <w:widowControl/>
        <w:ind w:firstLine="448" w:firstLineChars="200"/>
        <w:jc w:val="left"/>
        <w:rPr>
          <w:sz w:val="24"/>
        </w:rPr>
      </w:pPr>
      <w:r>
        <w:rPr>
          <w:rFonts w:hint="eastAsia"/>
          <w:sz w:val="24"/>
        </w:rPr>
        <w:t xml:space="preserve">天津市复兴中学位于天津市红桥区春和路1号。占地面积47000平方米，建筑面积29500平方米，建有教学楼、实验楼、宿舍楼、运动场、体育馆等。需对以上范围按学校的工作特点和时间安排，进行保洁服务，和对学生宿舍进行管理服务。 </w:t>
      </w:r>
    </w:p>
    <w:p w14:paraId="7A7651F7">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206B07FE">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53"/>
        <w:gridCol w:w="891"/>
        <w:gridCol w:w="4131"/>
        <w:gridCol w:w="1170"/>
        <w:gridCol w:w="1374"/>
      </w:tblGrid>
      <w:tr w14:paraId="7388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8" w:type="dxa"/>
            <w:noWrap w:val="0"/>
            <w:vAlign w:val="center"/>
          </w:tcPr>
          <w:p w14:paraId="3D4901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序号</w:t>
            </w:r>
          </w:p>
        </w:tc>
        <w:tc>
          <w:tcPr>
            <w:tcW w:w="1253" w:type="dxa"/>
            <w:noWrap w:val="0"/>
            <w:vAlign w:val="center"/>
          </w:tcPr>
          <w:p w14:paraId="665A6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岗位名称</w:t>
            </w:r>
          </w:p>
        </w:tc>
        <w:tc>
          <w:tcPr>
            <w:tcW w:w="891" w:type="dxa"/>
            <w:noWrap w:val="0"/>
            <w:vAlign w:val="center"/>
          </w:tcPr>
          <w:p w14:paraId="3F799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人数</w:t>
            </w:r>
          </w:p>
        </w:tc>
        <w:tc>
          <w:tcPr>
            <w:tcW w:w="4131" w:type="dxa"/>
            <w:noWrap w:val="0"/>
            <w:vAlign w:val="center"/>
          </w:tcPr>
          <w:p w14:paraId="1D1282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要求</w:t>
            </w:r>
          </w:p>
        </w:tc>
        <w:tc>
          <w:tcPr>
            <w:tcW w:w="1170" w:type="dxa"/>
            <w:noWrap w:val="0"/>
            <w:vAlign w:val="center"/>
          </w:tcPr>
          <w:p w14:paraId="1C50A6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是否接受退休人员</w:t>
            </w:r>
          </w:p>
        </w:tc>
        <w:tc>
          <w:tcPr>
            <w:tcW w:w="1374" w:type="dxa"/>
            <w:noWrap w:val="0"/>
            <w:vAlign w:val="center"/>
          </w:tcPr>
          <w:p w14:paraId="34F27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sz w:val="24"/>
                <w:szCs w:val="24"/>
              </w:rPr>
              <w:t>工作时间</w:t>
            </w:r>
          </w:p>
        </w:tc>
      </w:tr>
      <w:tr w14:paraId="321D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noWrap w:val="0"/>
            <w:vAlign w:val="center"/>
          </w:tcPr>
          <w:p w14:paraId="61695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1</w:t>
            </w:r>
          </w:p>
        </w:tc>
        <w:tc>
          <w:tcPr>
            <w:tcW w:w="1253" w:type="dxa"/>
            <w:noWrap w:val="0"/>
            <w:vAlign w:val="center"/>
          </w:tcPr>
          <w:p w14:paraId="2A3A1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项目负责人</w:t>
            </w:r>
          </w:p>
        </w:tc>
        <w:tc>
          <w:tcPr>
            <w:tcW w:w="891" w:type="dxa"/>
            <w:noWrap w:val="0"/>
            <w:vAlign w:val="center"/>
          </w:tcPr>
          <w:p w14:paraId="45927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1</w:t>
            </w:r>
          </w:p>
        </w:tc>
        <w:tc>
          <w:tcPr>
            <w:tcW w:w="4131" w:type="dxa"/>
            <w:noWrap w:val="0"/>
            <w:vAlign w:val="center"/>
          </w:tcPr>
          <w:p w14:paraId="4B2E13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持卫生防疫部门或医疗机构颁发的健康证上岗，有五年以上非住宅物业管理经验。</w:t>
            </w:r>
          </w:p>
        </w:tc>
        <w:tc>
          <w:tcPr>
            <w:tcW w:w="1170" w:type="dxa"/>
            <w:noWrap w:val="0"/>
            <w:vAlign w:val="center"/>
          </w:tcPr>
          <w:p w14:paraId="4B6BF6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是</w:t>
            </w:r>
          </w:p>
        </w:tc>
        <w:tc>
          <w:tcPr>
            <w:tcW w:w="1374" w:type="dxa"/>
            <w:noWrap w:val="0"/>
            <w:vAlign w:val="center"/>
          </w:tcPr>
          <w:p w14:paraId="1BB443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10D4C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每天8小时</w:t>
            </w:r>
          </w:p>
        </w:tc>
      </w:tr>
      <w:tr w14:paraId="0D53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noWrap w:val="0"/>
            <w:vAlign w:val="center"/>
          </w:tcPr>
          <w:p w14:paraId="1DACC5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2</w:t>
            </w:r>
          </w:p>
        </w:tc>
        <w:tc>
          <w:tcPr>
            <w:tcW w:w="1253" w:type="dxa"/>
            <w:noWrap w:val="0"/>
            <w:vAlign w:val="center"/>
          </w:tcPr>
          <w:p w14:paraId="24200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保洁员</w:t>
            </w:r>
          </w:p>
        </w:tc>
        <w:tc>
          <w:tcPr>
            <w:tcW w:w="891" w:type="dxa"/>
            <w:noWrap w:val="0"/>
            <w:vAlign w:val="center"/>
          </w:tcPr>
          <w:p w14:paraId="2141E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9</w:t>
            </w:r>
          </w:p>
        </w:tc>
        <w:tc>
          <w:tcPr>
            <w:tcW w:w="4131" w:type="dxa"/>
            <w:noWrap w:val="0"/>
            <w:vAlign w:val="center"/>
          </w:tcPr>
          <w:p w14:paraId="2033FA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55周岁或以下，持卫生防疫部门或医疗机构颁发的健康证上岗，吃苦耐劳，工作积极肯干。</w:t>
            </w:r>
          </w:p>
        </w:tc>
        <w:tc>
          <w:tcPr>
            <w:tcW w:w="1170" w:type="dxa"/>
            <w:noWrap w:val="0"/>
            <w:vAlign w:val="center"/>
          </w:tcPr>
          <w:p w14:paraId="08CB1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是</w:t>
            </w:r>
          </w:p>
        </w:tc>
        <w:tc>
          <w:tcPr>
            <w:tcW w:w="1374" w:type="dxa"/>
            <w:noWrap w:val="0"/>
            <w:vAlign w:val="center"/>
          </w:tcPr>
          <w:p w14:paraId="4C35D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每周5.5天</w:t>
            </w:r>
          </w:p>
          <w:p w14:paraId="30E60A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每天7小时</w:t>
            </w:r>
          </w:p>
        </w:tc>
      </w:tr>
      <w:tr w14:paraId="5183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noWrap w:val="0"/>
            <w:vAlign w:val="center"/>
          </w:tcPr>
          <w:p w14:paraId="28A80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3</w:t>
            </w:r>
          </w:p>
        </w:tc>
        <w:tc>
          <w:tcPr>
            <w:tcW w:w="1253" w:type="dxa"/>
            <w:noWrap w:val="0"/>
            <w:vAlign w:val="center"/>
          </w:tcPr>
          <w:p w14:paraId="21F540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宿舍管理员</w:t>
            </w:r>
          </w:p>
        </w:tc>
        <w:tc>
          <w:tcPr>
            <w:tcW w:w="891" w:type="dxa"/>
            <w:noWrap w:val="0"/>
            <w:vAlign w:val="center"/>
          </w:tcPr>
          <w:p w14:paraId="5322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4</w:t>
            </w:r>
          </w:p>
        </w:tc>
        <w:tc>
          <w:tcPr>
            <w:tcW w:w="4131" w:type="dxa"/>
            <w:noWrap w:val="0"/>
            <w:vAlign w:val="center"/>
          </w:tcPr>
          <w:p w14:paraId="0E7762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女性，55周岁或以下，身体健康，能适应宿管工作，须持卫生防疫部门或医疗机构颁发的健康证，有宿舍管理经验者优先。</w:t>
            </w:r>
          </w:p>
        </w:tc>
        <w:tc>
          <w:tcPr>
            <w:tcW w:w="1170" w:type="dxa"/>
            <w:noWrap w:val="0"/>
            <w:vAlign w:val="center"/>
          </w:tcPr>
          <w:p w14:paraId="6B6F95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374" w:type="dxa"/>
            <w:noWrap w:val="0"/>
            <w:vAlign w:val="center"/>
          </w:tcPr>
          <w:p w14:paraId="65D652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隔日夜班</w:t>
            </w:r>
          </w:p>
        </w:tc>
      </w:tr>
      <w:tr w14:paraId="1D39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8" w:type="dxa"/>
            <w:noWrap w:val="0"/>
            <w:vAlign w:val="center"/>
          </w:tcPr>
          <w:p w14:paraId="2E609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4</w:t>
            </w:r>
          </w:p>
        </w:tc>
        <w:tc>
          <w:tcPr>
            <w:tcW w:w="1253" w:type="dxa"/>
            <w:noWrap w:val="0"/>
            <w:vAlign w:val="center"/>
          </w:tcPr>
          <w:p w14:paraId="05866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技术保洁</w:t>
            </w:r>
          </w:p>
        </w:tc>
        <w:tc>
          <w:tcPr>
            <w:tcW w:w="891" w:type="dxa"/>
            <w:noWrap w:val="0"/>
            <w:vAlign w:val="center"/>
          </w:tcPr>
          <w:p w14:paraId="0B1A37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2</w:t>
            </w:r>
          </w:p>
        </w:tc>
        <w:tc>
          <w:tcPr>
            <w:tcW w:w="4131" w:type="dxa"/>
            <w:noWrap w:val="0"/>
            <w:vAlign w:val="center"/>
          </w:tcPr>
          <w:p w14:paraId="11924A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男性，55周岁或以下，持卫生防疫部门或医疗机构颁发的健康证上岗，身体灵活，工作努力。</w:t>
            </w:r>
          </w:p>
          <w:p w14:paraId="719B9486">
            <w:pPr>
              <w:pStyle w:val="2"/>
              <w:spacing w:line="360" w:lineRule="auto"/>
              <w:rPr>
                <w:rFonts w:hint="eastAsia" w:eastAsia="宋体"/>
                <w:lang w:val="en-US" w:eastAsia="zh-CN"/>
              </w:rPr>
            </w:pPr>
            <w:r>
              <w:rPr>
                <w:rFonts w:hint="eastAsia"/>
                <w:sz w:val="24"/>
              </w:rPr>
              <w:t>★</w:t>
            </w:r>
            <w:r>
              <w:rPr>
                <w:rFonts w:hint="eastAsia"/>
                <w:sz w:val="24"/>
                <w:lang w:val="en-US" w:eastAsia="zh-CN"/>
              </w:rPr>
              <w:t>其中一人具备</w:t>
            </w:r>
            <w:r>
              <w:rPr>
                <w:rFonts w:hint="eastAsia" w:ascii="宋体" w:hAnsi="宋体" w:cs="宋体"/>
                <w:sz w:val="24"/>
              </w:rPr>
              <w:t>《特种作业操作证（高处作业）》</w:t>
            </w:r>
            <w:r>
              <w:rPr>
                <w:rFonts w:hint="eastAsia" w:ascii="宋体" w:hAnsi="宋体" w:cs="宋体"/>
                <w:sz w:val="24"/>
                <w:lang w:eastAsia="zh-CN"/>
              </w:rPr>
              <w:t>，</w:t>
            </w:r>
            <w:r>
              <w:rPr>
                <w:rFonts w:hint="eastAsia" w:ascii="宋体" w:hAnsi="宋体" w:cs="宋体"/>
                <w:sz w:val="24"/>
                <w:lang w:val="en-US" w:eastAsia="zh-CN"/>
              </w:rPr>
              <w:t>另一人具备</w:t>
            </w:r>
            <w:r>
              <w:rPr>
                <w:rFonts w:hint="eastAsia" w:ascii="宋体" w:hAnsi="宋体" w:cs="宋体"/>
                <w:sz w:val="24"/>
              </w:rPr>
              <w:t>天津市爱国卫生运动委员会办公室颁发的《天津市病媒生物防制培训证书》</w:t>
            </w:r>
            <w:r>
              <w:rPr>
                <w:rFonts w:hint="eastAsia" w:ascii="宋体" w:hAnsi="宋体" w:cs="宋体"/>
                <w:sz w:val="24"/>
                <w:lang w:val="en-US" w:eastAsia="zh-CN"/>
              </w:rPr>
              <w:t>。</w:t>
            </w:r>
          </w:p>
        </w:tc>
        <w:tc>
          <w:tcPr>
            <w:tcW w:w="1170" w:type="dxa"/>
            <w:noWrap w:val="0"/>
            <w:vAlign w:val="center"/>
          </w:tcPr>
          <w:p w14:paraId="60B51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否</w:t>
            </w:r>
          </w:p>
        </w:tc>
        <w:tc>
          <w:tcPr>
            <w:tcW w:w="1374" w:type="dxa"/>
            <w:noWrap w:val="0"/>
            <w:vAlign w:val="center"/>
          </w:tcPr>
          <w:p w14:paraId="7D06C9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每周5.5天</w:t>
            </w:r>
          </w:p>
          <w:p w14:paraId="53F6B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每天7小时</w:t>
            </w:r>
          </w:p>
        </w:tc>
      </w:tr>
      <w:tr w14:paraId="6179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71" w:type="dxa"/>
            <w:gridSpan w:val="2"/>
            <w:noWrap w:val="0"/>
            <w:vAlign w:val="center"/>
          </w:tcPr>
          <w:p w14:paraId="6F13E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566" w:type="dxa"/>
            <w:gridSpan w:val="4"/>
            <w:noWrap w:val="0"/>
            <w:vAlign w:val="center"/>
          </w:tcPr>
          <w:p w14:paraId="38E951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r>
    </w:tbl>
    <w:p w14:paraId="1141FD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5A8990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服务期内涉及寒暑假共计4个月。寒暑假期间需保证不少于4人在岗（其中项目负责人1人、保洁员2人、技术保洁1人），投标供应商按此数量考虑报价，特殊情况根据我校需求随时调整人数，其余时间全员在岗。寒暑假期间服务费根据实际上岗情况据实结算</w:t>
      </w:r>
      <w:r>
        <w:rPr>
          <w:rFonts w:hint="eastAsia"/>
          <w:sz w:val="24"/>
          <w:lang w:eastAsia="zh-CN"/>
        </w:rPr>
        <w:t>。</w:t>
      </w:r>
    </w:p>
    <w:p w14:paraId="45869A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52F58E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409A1F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F73FD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5C3360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、各岗位职责</w:t>
      </w:r>
    </w:p>
    <w:p w14:paraId="738DBA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（一）项目负责人岗位职责：</w:t>
      </w:r>
    </w:p>
    <w:p w14:paraId="38D2BB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1．爱岗敬业，熟悉本岗职责，有高度的责任感，持健康证上岗。</w:t>
      </w:r>
    </w:p>
    <w:p w14:paraId="3B41F2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2．保障良好的服务质量，认真听取采购人的意见，积极配合我校做好工作，协调学校与物业公司之间的工作安排，能及时将我校意见反馈公司并积极寻求合作改进。</w:t>
      </w:r>
    </w:p>
    <w:p w14:paraId="378EAB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学生宿舍和保洁的管理工作，负责员工的出勤、班次调整、任务下达、业务指导和质量监管等工作。与采购人沟通，明确工作目标及工作要求，做好物业人员的管理，落实相关工作，完成我校要求的相关工作内容，按要求达到卫生和宿舍的管理要求。</w:t>
      </w:r>
    </w:p>
    <w:p w14:paraId="2A6E7F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4．每日对下属员工进行日常工作检查，及时发现问题进行整改，做到工作达标，无责任隐患。</w:t>
      </w:r>
    </w:p>
    <w:p w14:paraId="3D60BB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5.负责物料的出入库管理，做好物料入库登记和使用记录，每月进行汇总，上报我校。</w:t>
      </w:r>
    </w:p>
    <w:p w14:paraId="0BB07B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6.负责管理本公司物业工作人员，贯彻执行甲乙双方的各项规章制度和纪律要求。</w:t>
      </w:r>
    </w:p>
    <w:p w14:paraId="7EE307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7.负责组织对本公司人员定期进行培训，做好安全教育、检查报修、节约意识、文明服务等方面的管理工作。</w:t>
      </w:r>
    </w:p>
    <w:p w14:paraId="475B7F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8.有极强的安全意识，定期组织员工做好安全培训，做好安全检查的组织、落实和整改工作。</w:t>
      </w:r>
    </w:p>
    <w:p w14:paraId="318FD6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（二）保洁员岗位职责</w:t>
      </w:r>
    </w:p>
    <w:p w14:paraId="41F656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1.持健康证上岗，负责学校饮水机的日常清洁消毒，并有记录。</w:t>
      </w:r>
    </w:p>
    <w:p w14:paraId="498247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2.按甲乙双方签订的清洁服务协议内容、清洁范围、要求标准、服务方法做好每日日常保养与清洁工作。</w:t>
      </w:r>
    </w:p>
    <w:p w14:paraId="56A9D7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3.必须按照工作流程工作，根据不同区域的卫生要求，确保保洁频次，达到保洁标准。</w:t>
      </w:r>
    </w:p>
    <w:p w14:paraId="072D2D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4.清洁时正确使用工具，合理使用药剂进行操作。</w:t>
      </w:r>
    </w:p>
    <w:p w14:paraId="79239A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5.对所属区域的水电设施故障及时报修，保证正常使用。不得私自停用有故障的设施设备。</w:t>
      </w:r>
    </w:p>
    <w:p w14:paraId="7E5BD9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6.爱护保洁工具和学校财产，有节约意识，正确使用各种工具和设施设备。</w:t>
      </w:r>
    </w:p>
    <w:p w14:paraId="6A87E3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7.及时处理各种安全隐患，发现公共区域水电故障须及时报修，地面的水渍、油渍须及时清理，确保师生安全。</w:t>
      </w:r>
    </w:p>
    <w:p w14:paraId="2628B7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8、传染病高发季节配合学校进行教室、楼道设施、厕所、饮水处等处消毒，学生墩布每日消毒，学生呕吐物处理，学生发热后教室、隔离观察点消毒并做好记录。</w:t>
      </w:r>
    </w:p>
    <w:p w14:paraId="0D5387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（三）宿舍管理员岗位职责</w:t>
      </w:r>
    </w:p>
    <w:p w14:paraId="05507A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善于关注学生思想情绪变化，具备较强的学生教育管理和沟通能力，注重仪表、服装整洁，有耐心和爱心，服从上级安排。</w:t>
      </w:r>
    </w:p>
    <w:p w14:paraId="7EF563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2.持健康证上岗，宿舍24小时日常在岗管理：包括住宿生出入登记、点名、住退宿、宿舍钥匙、宿舍安全、考勤等工作，并做好相关记录，出现特殊或紧急情况，按学校相关规定做好应急处理。</w:t>
      </w:r>
    </w:p>
    <w:p w14:paraId="7CFCBF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3.负责每日早晨点名、整队，带领学生去食堂就餐，维持秩序。</w:t>
      </w:r>
    </w:p>
    <w:p w14:paraId="2777E5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4.检查学生内务，定期进行考核评比。按要求完成宿舍清洁卫生及消毒工作。</w:t>
      </w:r>
    </w:p>
    <w:p w14:paraId="6B2C81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5.按要求时间进行巡检，加强宿舍安全管理，对住宿生安全、纪律等情况发现异常情况及时联系班主任，并及时上报年级和学校领导。</w:t>
      </w:r>
    </w:p>
    <w:p w14:paraId="1EBC17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6.做好学生宿舍的安全防范。对宿舍水、电、消防设施情况按要求时间进行巡检，发现异常情况及时上报，联系维修部门尽快解决。</w:t>
      </w:r>
    </w:p>
    <w:p w14:paraId="02502D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7.维护公寓内设施设备完好，每日检查，发现损坏及时上报，并了解损坏原因。</w:t>
      </w:r>
    </w:p>
    <w:p w14:paraId="079CAE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8.宿舍浴室管理，包括定时开闭、开放时间段的安全值班、浴室卫生等。</w:t>
      </w:r>
    </w:p>
    <w:p w14:paraId="755183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9.宿舍公共区域、公用房间、值班室、隔离室卫生清洁。</w:t>
      </w:r>
    </w:p>
    <w:p w14:paraId="438EA91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10．熟悉宿舍突发事件应急预案，能完成突发事件处理和上报工作。</w:t>
      </w:r>
    </w:p>
    <w:p w14:paraId="3F27EA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11每周安排一次例会，做好管理的衔接和沟通工作。</w:t>
      </w:r>
    </w:p>
    <w:p w14:paraId="465AAC8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12.学生因病就医送诊及相关工作处置。</w:t>
      </w:r>
    </w:p>
    <w:p w14:paraId="4D46FF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13.传染病高发季节配合学校进行宿舍、隔离观察点、浴室等处消毒，学生墩布每日消毒，学生呕吐物处理，学生发热后宿舍、楼道等处消毒并做好记录。</w:t>
      </w:r>
    </w:p>
    <w:p w14:paraId="24D52C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14、负责宿舍学生手机管理，完成返校时登记收取，统计反馈宿舍群，离校时收集发放，整理归档。负责做好住宿生管理，与家长良好沟通。</w:t>
      </w:r>
    </w:p>
    <w:p w14:paraId="29FA83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（四）技术保洁岗位职责</w:t>
      </w:r>
    </w:p>
    <w:p w14:paraId="314690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1、持健康证上岗，</w:t>
      </w:r>
    </w:p>
    <w:p w14:paraId="3BAA83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2、学校内玻璃的清洁工作。</w:t>
      </w:r>
    </w:p>
    <w:p w14:paraId="44195F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3、定时清理学校楼内外垃圾，保持干净整洁。</w:t>
      </w:r>
    </w:p>
    <w:p w14:paraId="74DA43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4、学校庭院保洁及外围设施的清洁工作。</w:t>
      </w:r>
    </w:p>
    <w:p w14:paraId="56FEEA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学校校区内消杀工作（垃圾房、垃圾桶日常消杀工作；传染病季节协助保洁员完成教学区域消毒工作），并做好记录。传染病高发季节配合学校进行教室、楼道设施、厕所、室外垃圾房等处消毒，并做好记录。学生发热后教室、楼道、隔离观察点消毒并做好记录。</w:t>
      </w:r>
    </w:p>
    <w:p w14:paraId="52558F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、服务内容、范围、服务标准及事故责任界定</w:t>
      </w:r>
    </w:p>
    <w:p w14:paraId="7DE26F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（一）服务范围、内容</w:t>
      </w:r>
    </w:p>
    <w:p w14:paraId="5078BF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1．校园环境、全部建筑物内包括教学楼、办公楼、实验楼、体育馆、宿舍等部位公共区域及内部设施的保洁服务。</w:t>
      </w:r>
    </w:p>
    <w:p w14:paraId="49C173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2．宿舍楼公共区域及学生宿舍内卫生检查、安全巡检、学生管理、床品洗涤、浴室管理服务等宿舍相关工作。</w:t>
      </w:r>
    </w:p>
    <w:p w14:paraId="015E7B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3．报告厅、校内全部会议室、会客室每周清洁一次。</w:t>
      </w:r>
    </w:p>
    <w:p w14:paraId="196D6C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4．学校内垃圾及时清理，及时更换垃圾袋。</w:t>
      </w:r>
    </w:p>
    <w:p w14:paraId="192C2B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大门玻璃每周一次，平日及时清洁；外围设施、垃圾桶每周一清理一次（特殊情况随时清理）；学校楼道、大厅玻璃一学期不少于两次，学生宿舍、学生教室、老师办公室、实验室、专用教室玻璃一学期一次。</w:t>
      </w:r>
    </w:p>
    <w:p w14:paraId="354B53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6．学生教室、楼道储物柜彻底清洁一学期一次。</w:t>
      </w:r>
    </w:p>
    <w:p w14:paraId="646ECA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7．桥架学期清洁一次，阴雨天高处塔灰清理。</w:t>
      </w:r>
    </w:p>
    <w:p w14:paraId="3E80A8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8．实验室、专用教室每学期彻底清洁两次。</w:t>
      </w:r>
    </w:p>
    <w:p w14:paraId="76B54A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9．.窗帘、报告厅椅靠背垫一年清洗一次。</w:t>
      </w:r>
    </w:p>
    <w:p w14:paraId="19A35E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10．门帘一年清洁一次。</w:t>
      </w:r>
    </w:p>
    <w:p w14:paraId="07E7C8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11．校内全部空调清洁消毒工作每年一次。</w:t>
      </w:r>
    </w:p>
    <w:p w14:paraId="6C963E3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12．特殊天气（雪天、雨天）负责校园各主要通道清理工作。</w:t>
      </w:r>
    </w:p>
    <w:p w14:paraId="62C739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13．配合学校完成临时(检查、参观)清洁卫生工作。</w:t>
      </w:r>
    </w:p>
    <w:p w14:paraId="520DCD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14．传染病高发季节配合学校进行宿舍、隔离观察点、浴室等处消毒，学生墩布每日消毒，学生呕吐物处理，学生发热后宿舍、楼道、教室等处消毒并做好记录。</w:t>
      </w:r>
    </w:p>
    <w:p w14:paraId="57FF66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15.负责学校各种施工后的现场彻底清洁服务。</w:t>
      </w:r>
    </w:p>
    <w:p w14:paraId="0AB358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16、负责值班室（3个）每日清洁，每周大清和每月更换清洗床上用品。</w:t>
      </w:r>
    </w:p>
    <w:p w14:paraId="4A9D5E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（二）服务标准</w:t>
      </w:r>
    </w:p>
    <w:p w14:paraId="2F9676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教学楼、大厅、办公楼、实验楼、体育馆、宿舍的厕所地面无异味、无水渍，挡板、瓷砖无灰尘，地面明亮光泽；扶手、窗台无灰尘；饮水机无水渍、明亮光泽；楼道无灰尘、无印记；设施无灰尘，无水渍，物现本色。</w:t>
      </w:r>
    </w:p>
    <w:p w14:paraId="6188BE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2.学生宿舍管理保证宿舍设施设备正常使用，无安全隐患，按学校宿舍管理制度做好住宿学生管理，保证学生住宿期间人身安全。</w:t>
      </w:r>
    </w:p>
    <w:p w14:paraId="19F089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（三）事故责任界定</w:t>
      </w:r>
    </w:p>
    <w:p w14:paraId="7B86E0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因中标供应商单位管理不当或违反操作常规要求造成的事故，由中标供应商承担全部责任。</w:t>
      </w:r>
    </w:p>
    <w:p w14:paraId="3E1C6A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、应急服务要求</w:t>
      </w:r>
    </w:p>
    <w:p w14:paraId="2F9918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6FCEDE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b/>
          <w:bCs/>
          <w:sz w:val="24"/>
          <w:lang w:val="en-US" w:eastAsia="zh-CN"/>
        </w:rPr>
        <w:t>六</w:t>
      </w:r>
      <w:r>
        <w:rPr>
          <w:rFonts w:hint="eastAsia"/>
          <w:b/>
          <w:bCs/>
          <w:sz w:val="24"/>
        </w:rPr>
        <w:t>、人员保密要求</w:t>
      </w:r>
    </w:p>
    <w:p w14:paraId="279016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1E75C4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、人员稳定性要求</w:t>
      </w:r>
    </w:p>
    <w:p w14:paraId="1E940E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w:t>
      </w:r>
      <w:r>
        <w:rPr>
          <w:rFonts w:hint="eastAsia"/>
          <w:sz w:val="24"/>
          <w:lang w:val="en-US" w:eastAsia="zh-CN"/>
        </w:rPr>
        <w:t>40</w:t>
      </w:r>
      <w:r>
        <w:rPr>
          <w:rFonts w:hint="eastAsia"/>
          <w:sz w:val="24"/>
        </w:rPr>
        <w:t>%，更换人员不得低于采购需求，且应经采购人同意。</w:t>
      </w:r>
    </w:p>
    <w:p w14:paraId="6F4214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、进驻和接管要求</w:t>
      </w:r>
    </w:p>
    <w:p w14:paraId="114133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4B75E0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、费用分割</w:t>
      </w:r>
    </w:p>
    <w:p w14:paraId="203872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物业服务人员的服装、物业服务中使用的文具、工具、耗材等由成交供应商提供。其中低值易耗品及一次性用品包括但不限于以下清单要求，低值易耗品出现破损空缺随时补充，保证使用数量。采购人可为项目负责人提供午餐餐食、为宿舍管理员提供早餐餐食，费用由供应商自理。其他物业人员食宿由供应商自行解决。</w:t>
      </w:r>
    </w:p>
    <w:p w14:paraId="4878A8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成交供应商提供低值易耗品明细表</w:t>
      </w:r>
    </w:p>
    <w:tbl>
      <w:tblPr>
        <w:tblStyle w:val="23"/>
        <w:tblW w:w="8520" w:type="dxa"/>
        <w:jc w:val="center"/>
        <w:tblLayout w:type="fixed"/>
        <w:tblCellMar>
          <w:top w:w="0" w:type="dxa"/>
          <w:left w:w="0" w:type="dxa"/>
          <w:bottom w:w="0" w:type="dxa"/>
          <w:right w:w="0" w:type="dxa"/>
        </w:tblCellMar>
      </w:tblPr>
      <w:tblGrid>
        <w:gridCol w:w="3417"/>
        <w:gridCol w:w="2835"/>
        <w:gridCol w:w="2268"/>
      </w:tblGrid>
      <w:tr w14:paraId="404B24AF">
        <w:tblPrEx>
          <w:tblCellMar>
            <w:top w:w="0" w:type="dxa"/>
            <w:left w:w="0" w:type="dxa"/>
            <w:bottom w:w="0" w:type="dxa"/>
            <w:right w:w="0" w:type="dxa"/>
          </w:tblCellMar>
        </w:tblPrEx>
        <w:trPr>
          <w:trHeight w:val="284" w:hRule="atLeast"/>
          <w:tblHeader/>
          <w:jc w:val="center"/>
        </w:trPr>
        <w:tc>
          <w:tcPr>
            <w:tcW w:w="3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82173">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费用类别</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1FB7">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单位</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A624D">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数量</w:t>
            </w:r>
          </w:p>
        </w:tc>
      </w:tr>
      <w:tr w14:paraId="7EE58401">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F618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木把扫帚</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C158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把</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5B49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14:paraId="4692B585">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9BEF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特殊塑料扫帚</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DF3D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把</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F56A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51C75337">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2866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特殊塑料簸箕</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0E98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99A5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6A9AB3F5">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9F54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厕刷</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1851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DD08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14:paraId="26B3AEA8">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89FE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线手套</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1266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付</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89E4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21202BBE">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29F4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乳胶手套</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C59E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付</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209C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7DB73979">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52C6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铁防风簸箕</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2885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FB5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14:paraId="6ADE8269">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D514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尘推16寸</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D28E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2419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3A7C4BA1">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5FCC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尘推36寸</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E328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B05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5F9ED854">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48C6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掸子</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3D48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56A7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1D4E0A74">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C2E7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超细抹布</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0ADD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条</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A56B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r>
      <w:tr w14:paraId="27AAFF59">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0303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墩布</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0FA4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把</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4669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r>
    </w:tbl>
    <w:p w14:paraId="08184E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保洁服务一次性耗材每月明细表</w:t>
      </w:r>
    </w:p>
    <w:tbl>
      <w:tblPr>
        <w:tblStyle w:val="23"/>
        <w:tblW w:w="8520" w:type="dxa"/>
        <w:jc w:val="center"/>
        <w:tblLayout w:type="fixed"/>
        <w:tblCellMar>
          <w:top w:w="0" w:type="dxa"/>
          <w:left w:w="0" w:type="dxa"/>
          <w:bottom w:w="0" w:type="dxa"/>
          <w:right w:w="0" w:type="dxa"/>
        </w:tblCellMar>
      </w:tblPr>
      <w:tblGrid>
        <w:gridCol w:w="3417"/>
        <w:gridCol w:w="2977"/>
        <w:gridCol w:w="2126"/>
      </w:tblGrid>
      <w:tr w14:paraId="098A17EC">
        <w:tblPrEx>
          <w:tblCellMar>
            <w:top w:w="0" w:type="dxa"/>
            <w:left w:w="0" w:type="dxa"/>
            <w:bottom w:w="0" w:type="dxa"/>
            <w:right w:w="0" w:type="dxa"/>
          </w:tblCellMar>
        </w:tblPrEx>
        <w:trPr>
          <w:trHeight w:val="590" w:hRule="atLeast"/>
          <w:jc w:val="center"/>
        </w:trPr>
        <w:tc>
          <w:tcPr>
            <w:tcW w:w="3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92007">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名称</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E7F4B">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单位</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2BB0B">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数量</w:t>
            </w:r>
          </w:p>
        </w:tc>
      </w:tr>
      <w:tr w14:paraId="07F621F2">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F02D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乐新330ml</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9E5A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A415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r>
      <w:tr w14:paraId="14BF8D5E">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13E5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全能</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C190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8C1E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6E27C316">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998F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洁厕</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9D6C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922D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44280D6B">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3963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玻璃水</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8158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A71B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14:paraId="74B3C3E5">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B456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尘液</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1D6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43E3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60758981">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5E1B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洗衣粉</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0255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袋</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D299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r>
      <w:tr w14:paraId="0570CFBC">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971C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TD</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F565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袋</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CB21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14:paraId="3C3EB56C">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ADBC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84消毒液</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98F9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瓶</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80F4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r>
      <w:tr w14:paraId="404FD862">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8B09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芳香球</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62EA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EF88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40</w:t>
            </w:r>
          </w:p>
        </w:tc>
      </w:tr>
      <w:tr w14:paraId="4E4B42F2">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D0EF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垃圾袋420*450</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0FA0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2F5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1600</w:t>
            </w:r>
          </w:p>
        </w:tc>
      </w:tr>
      <w:tr w14:paraId="6AB0E6AD">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D3F8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垃圾袋900*1100</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4905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4B60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1000</w:t>
            </w:r>
          </w:p>
        </w:tc>
      </w:tr>
      <w:tr w14:paraId="7F7F6FB1">
        <w:tblPrEx>
          <w:tblCellMar>
            <w:top w:w="0" w:type="dxa"/>
            <w:left w:w="0" w:type="dxa"/>
            <w:bottom w:w="0" w:type="dxa"/>
            <w:right w:w="0" w:type="dxa"/>
          </w:tblCellMar>
        </w:tblPrEx>
        <w:trPr>
          <w:trHeight w:val="284" w:hRule="atLeast"/>
          <w:jc w:val="center"/>
        </w:trPr>
        <w:tc>
          <w:tcPr>
            <w:tcW w:w="3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8763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垃圾袋900*1100</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3B1C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764D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600</w:t>
            </w:r>
          </w:p>
        </w:tc>
      </w:tr>
    </w:tbl>
    <w:p w14:paraId="580D9E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十</w:t>
      </w:r>
      <w:r>
        <w:rPr>
          <w:rFonts w:hint="eastAsia"/>
          <w:b/>
          <w:bCs/>
          <w:sz w:val="24"/>
        </w:rPr>
        <w:t>、物业服务过程中，对物业公司评价考核验收标准</w:t>
      </w:r>
    </w:p>
    <w:p w14:paraId="0B6FF2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1、根据服务内容，细化考核内容、标准，每月对服务质量做出评价。</w:t>
      </w:r>
    </w:p>
    <w:p w14:paraId="0B2D54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2、每季度根据结果支付物业服务费。</w:t>
      </w:r>
    </w:p>
    <w:p w14:paraId="616F54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3、双方应按照招标文件的规定要求和标准，提供相应的服务，对与招标文件要求不符的事项，应事先征得甲方同意，并保证服务质量不受影响。</w:t>
      </w:r>
    </w:p>
    <w:p w14:paraId="390551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4、我校扣除违约金为对公司行为，成交供应商不得转嫁到服务人员个人身上，如出现该行为，造成的后果由成交供应商承担。</w:t>
      </w:r>
    </w:p>
    <w:p w14:paraId="425059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5、对成交供应商服务人员不能按合同要求配备到位的，根据具体缺岗人数、缺岗时长，按每月服务费总额除以人员总数和当月天数计每人每日的服务费，扣除相应费用。</w:t>
      </w:r>
    </w:p>
    <w:p w14:paraId="1FD845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未能达到合同约定的管理服务目标（第一次发现问题口头警告，第二次发现同样问题发整改通知单），我校有权要求成交供应商在五个自然日内整改，对于逾期未整改的，我校有权进行经济处罚（每次所扣除金额不得超过当月服务费用的5‰，成交供应商须在收到经济处罚单后三个自然日内整改完毕）；对于成交供应商三日内未整改完毕或整改完毕后再次出现同样问题的，我校有权中止合同，造成我校经济损失的，成交供应商应当给予我校经济赔偿。</w:t>
      </w:r>
    </w:p>
    <w:p w14:paraId="349E7E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7、双方在合同签订时协商评分档次和相应的付款金额。</w:t>
      </w:r>
    </w:p>
    <w:p w14:paraId="275DA1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sz w:val="24"/>
        </w:rPr>
      </w:pPr>
      <w:r>
        <w:rPr>
          <w:rFonts w:hint="eastAsia"/>
          <w:sz w:val="24"/>
        </w:rPr>
        <w:t>月考核评分依据表</w:t>
      </w:r>
    </w:p>
    <w:tbl>
      <w:tblPr>
        <w:tblStyle w:val="23"/>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04"/>
        <w:gridCol w:w="6904"/>
      </w:tblGrid>
      <w:tr w14:paraId="0255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blHeader/>
          <w:jc w:val="center"/>
        </w:trPr>
        <w:tc>
          <w:tcPr>
            <w:tcW w:w="698" w:type="dxa"/>
            <w:noWrap w:val="0"/>
            <w:vAlign w:val="center"/>
          </w:tcPr>
          <w:p w14:paraId="4C9FBFC5">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604" w:type="dxa"/>
            <w:noWrap w:val="0"/>
            <w:vAlign w:val="center"/>
          </w:tcPr>
          <w:p w14:paraId="23885AD0">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w:t>
            </w:r>
          </w:p>
        </w:tc>
        <w:tc>
          <w:tcPr>
            <w:tcW w:w="6904" w:type="dxa"/>
            <w:noWrap w:val="0"/>
            <w:vAlign w:val="center"/>
          </w:tcPr>
          <w:p w14:paraId="619A6DF6">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工作标准及分值</w:t>
            </w:r>
          </w:p>
        </w:tc>
      </w:tr>
      <w:tr w14:paraId="5FBC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98" w:type="dxa"/>
            <w:noWrap w:val="0"/>
            <w:vAlign w:val="center"/>
          </w:tcPr>
          <w:p w14:paraId="5CF08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04" w:type="dxa"/>
            <w:noWrap w:val="0"/>
            <w:vAlign w:val="center"/>
          </w:tcPr>
          <w:p w14:paraId="489710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人员情况</w:t>
            </w:r>
          </w:p>
        </w:tc>
        <w:tc>
          <w:tcPr>
            <w:tcW w:w="6904" w:type="dxa"/>
            <w:noWrap w:val="0"/>
            <w:vAlign w:val="center"/>
          </w:tcPr>
          <w:p w14:paraId="5EB4AC6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严格按照合同工作任务要求认真工作，服从管理，服务热情、周到，投诉1次扣2分。对工作不认真的员工，甲方和考核小组人员发现一次扣1分。</w:t>
            </w:r>
          </w:p>
        </w:tc>
      </w:tr>
      <w:tr w14:paraId="27B2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restart"/>
            <w:noWrap w:val="0"/>
            <w:vAlign w:val="center"/>
          </w:tcPr>
          <w:p w14:paraId="504FE8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04" w:type="dxa"/>
            <w:vMerge w:val="restart"/>
            <w:noWrap w:val="0"/>
            <w:vAlign w:val="center"/>
          </w:tcPr>
          <w:p w14:paraId="2C31F1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工作时间、服务管理</w:t>
            </w:r>
          </w:p>
        </w:tc>
        <w:tc>
          <w:tcPr>
            <w:tcW w:w="6904" w:type="dxa"/>
            <w:noWrap w:val="0"/>
            <w:vAlign w:val="center"/>
          </w:tcPr>
          <w:p w14:paraId="3ECEB5C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1、保证一名主管按时到、下岗，缺岗1次扣1分；遇重要服务任务，主管人员保证在岗，缺勤1人扣1分</w:t>
            </w:r>
          </w:p>
        </w:tc>
      </w:tr>
      <w:tr w14:paraId="4DFE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Merge w:val="continue"/>
            <w:noWrap w:val="0"/>
            <w:vAlign w:val="center"/>
          </w:tcPr>
          <w:p w14:paraId="33B5497E">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55A04438">
            <w:pPr>
              <w:widowControl/>
              <w:spacing w:line="360" w:lineRule="auto"/>
              <w:jc w:val="left"/>
              <w:rPr>
                <w:rFonts w:hint="eastAsia" w:ascii="宋体" w:hAnsi="宋体" w:eastAsia="宋体" w:cs="宋体"/>
                <w:kern w:val="0"/>
                <w:sz w:val="24"/>
                <w:szCs w:val="24"/>
              </w:rPr>
            </w:pPr>
          </w:p>
        </w:tc>
        <w:tc>
          <w:tcPr>
            <w:tcW w:w="6904" w:type="dxa"/>
            <w:noWrap w:val="0"/>
            <w:vAlign w:val="center"/>
          </w:tcPr>
          <w:p w14:paraId="5FA7F41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2、服从管理，服务热情、周到，出色完成临时交办工作，否则1次扣1分。</w:t>
            </w:r>
          </w:p>
        </w:tc>
      </w:tr>
      <w:tr w14:paraId="4FFE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restart"/>
            <w:noWrap w:val="0"/>
            <w:vAlign w:val="center"/>
          </w:tcPr>
          <w:p w14:paraId="23A02B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04" w:type="dxa"/>
            <w:vMerge w:val="restart"/>
            <w:noWrap w:val="0"/>
            <w:vAlign w:val="center"/>
          </w:tcPr>
          <w:p w14:paraId="57D11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保洁服务</w:t>
            </w:r>
          </w:p>
        </w:tc>
        <w:tc>
          <w:tcPr>
            <w:tcW w:w="6904" w:type="dxa"/>
            <w:noWrap w:val="0"/>
            <w:vAlign w:val="center"/>
          </w:tcPr>
          <w:p w14:paraId="5DFB45C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1、地面清洁无灰尘、杂物、水迹、黄斑</w:t>
            </w:r>
          </w:p>
        </w:tc>
      </w:tr>
      <w:tr w14:paraId="70F1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0D14AF12">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56869ACD">
            <w:pPr>
              <w:widowControl/>
              <w:spacing w:line="360" w:lineRule="auto"/>
              <w:jc w:val="left"/>
              <w:rPr>
                <w:rFonts w:hint="eastAsia" w:ascii="宋体" w:hAnsi="宋体" w:eastAsia="宋体" w:cs="宋体"/>
                <w:kern w:val="0"/>
                <w:sz w:val="24"/>
                <w:szCs w:val="24"/>
              </w:rPr>
            </w:pPr>
          </w:p>
        </w:tc>
        <w:tc>
          <w:tcPr>
            <w:tcW w:w="6904" w:type="dxa"/>
            <w:noWrap w:val="0"/>
            <w:vAlign w:val="center"/>
          </w:tcPr>
          <w:p w14:paraId="4D0E388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2、墙面清洁无污迹、灰尘、蜘蛛网</w:t>
            </w:r>
          </w:p>
        </w:tc>
      </w:tr>
      <w:tr w14:paraId="14CF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382E36E3">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114FCCBC">
            <w:pPr>
              <w:widowControl/>
              <w:spacing w:line="360" w:lineRule="auto"/>
              <w:jc w:val="left"/>
              <w:rPr>
                <w:rFonts w:hint="eastAsia" w:ascii="宋体" w:hAnsi="宋体" w:eastAsia="宋体" w:cs="宋体"/>
                <w:kern w:val="0"/>
                <w:sz w:val="24"/>
                <w:szCs w:val="24"/>
              </w:rPr>
            </w:pPr>
          </w:p>
        </w:tc>
        <w:tc>
          <w:tcPr>
            <w:tcW w:w="6904" w:type="dxa"/>
            <w:noWrap w:val="0"/>
            <w:vAlign w:val="center"/>
          </w:tcPr>
          <w:p w14:paraId="5BD7EA3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3、各楼出入口台阶清洁无明显污迹，楼梯扶手清洁无灰尘</w:t>
            </w:r>
          </w:p>
        </w:tc>
      </w:tr>
      <w:tr w14:paraId="07B7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8" w:type="dxa"/>
            <w:vMerge w:val="continue"/>
            <w:noWrap w:val="0"/>
            <w:vAlign w:val="center"/>
          </w:tcPr>
          <w:p w14:paraId="50D1C182">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358777A5">
            <w:pPr>
              <w:widowControl/>
              <w:spacing w:line="360" w:lineRule="auto"/>
              <w:jc w:val="left"/>
              <w:rPr>
                <w:rFonts w:hint="eastAsia" w:ascii="宋体" w:hAnsi="宋体" w:eastAsia="宋体" w:cs="宋体"/>
                <w:kern w:val="0"/>
                <w:sz w:val="24"/>
                <w:szCs w:val="24"/>
              </w:rPr>
            </w:pPr>
          </w:p>
        </w:tc>
        <w:tc>
          <w:tcPr>
            <w:tcW w:w="6904" w:type="dxa"/>
            <w:noWrap w:val="0"/>
            <w:vAlign w:val="center"/>
          </w:tcPr>
          <w:p w14:paraId="23A328E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4、卫生间、洗漱间卫生器具清洁干燥无污迹，窗台、暖气片等无灰尘；下水口无积垢；水龙头表面光洁无水迹，台面清洁无水迹、水垢；镜面光亮无水迹、污迹；厕所无异味</w:t>
            </w:r>
          </w:p>
        </w:tc>
      </w:tr>
      <w:tr w14:paraId="4303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vMerge w:val="continue"/>
            <w:noWrap w:val="0"/>
            <w:vAlign w:val="center"/>
          </w:tcPr>
          <w:p w14:paraId="79CD9888">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70CDC356">
            <w:pPr>
              <w:widowControl/>
              <w:spacing w:line="360" w:lineRule="auto"/>
              <w:jc w:val="left"/>
              <w:rPr>
                <w:rFonts w:hint="eastAsia" w:ascii="宋体" w:hAnsi="宋体" w:eastAsia="宋体" w:cs="宋体"/>
                <w:kern w:val="0"/>
                <w:sz w:val="24"/>
                <w:szCs w:val="24"/>
              </w:rPr>
            </w:pPr>
          </w:p>
        </w:tc>
        <w:tc>
          <w:tcPr>
            <w:tcW w:w="6904" w:type="dxa"/>
            <w:noWrap w:val="0"/>
            <w:vAlign w:val="center"/>
          </w:tcPr>
          <w:p w14:paraId="1127A54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5、垃圾桶外观清洁，垃圾袋倾倒及时无积存垃圾，及时更换垃圾袋，确保无异味</w:t>
            </w:r>
          </w:p>
        </w:tc>
      </w:tr>
      <w:tr w14:paraId="1A55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63AA5A8A">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4D26BA1C">
            <w:pPr>
              <w:widowControl/>
              <w:spacing w:line="360" w:lineRule="auto"/>
              <w:jc w:val="left"/>
              <w:rPr>
                <w:rFonts w:hint="eastAsia" w:ascii="宋体" w:hAnsi="宋体" w:eastAsia="宋体" w:cs="宋体"/>
                <w:kern w:val="0"/>
                <w:sz w:val="24"/>
                <w:szCs w:val="24"/>
              </w:rPr>
            </w:pPr>
          </w:p>
        </w:tc>
        <w:tc>
          <w:tcPr>
            <w:tcW w:w="6904" w:type="dxa"/>
            <w:noWrap w:val="0"/>
            <w:vAlign w:val="center"/>
          </w:tcPr>
          <w:p w14:paraId="4CD7035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6、道路及时清洗每周一次</w:t>
            </w:r>
          </w:p>
        </w:tc>
      </w:tr>
      <w:tr w14:paraId="3EB9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76EAFF67">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74A96B30">
            <w:pPr>
              <w:widowControl/>
              <w:spacing w:line="360" w:lineRule="auto"/>
              <w:jc w:val="left"/>
              <w:rPr>
                <w:rFonts w:hint="eastAsia" w:ascii="宋体" w:hAnsi="宋体" w:eastAsia="宋体" w:cs="宋体"/>
                <w:kern w:val="0"/>
                <w:sz w:val="24"/>
                <w:szCs w:val="24"/>
              </w:rPr>
            </w:pPr>
          </w:p>
        </w:tc>
        <w:tc>
          <w:tcPr>
            <w:tcW w:w="6904" w:type="dxa"/>
            <w:noWrap w:val="0"/>
            <w:vAlign w:val="center"/>
          </w:tcPr>
          <w:p w14:paraId="19C8058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7、玻璃干净明亮，每月擦拭2-3次</w:t>
            </w:r>
          </w:p>
        </w:tc>
      </w:tr>
      <w:tr w14:paraId="5BE9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1798ABB3">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441B4B30">
            <w:pPr>
              <w:widowControl/>
              <w:spacing w:line="360" w:lineRule="auto"/>
              <w:jc w:val="left"/>
              <w:rPr>
                <w:rFonts w:hint="eastAsia" w:ascii="宋体" w:hAnsi="宋体" w:eastAsia="宋体" w:cs="宋体"/>
                <w:kern w:val="0"/>
                <w:sz w:val="24"/>
                <w:szCs w:val="24"/>
              </w:rPr>
            </w:pPr>
          </w:p>
        </w:tc>
        <w:tc>
          <w:tcPr>
            <w:tcW w:w="6904" w:type="dxa"/>
            <w:noWrap w:val="0"/>
            <w:vAlign w:val="center"/>
          </w:tcPr>
          <w:p w14:paraId="2D7B410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8、道路及草坪整洁无垃圾；雨雪天气及时清理，确保主干道路畅通</w:t>
            </w:r>
          </w:p>
        </w:tc>
      </w:tr>
      <w:tr w14:paraId="4443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01948391">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6BBA481E">
            <w:pPr>
              <w:widowControl/>
              <w:spacing w:line="360" w:lineRule="auto"/>
              <w:jc w:val="left"/>
              <w:rPr>
                <w:rFonts w:hint="eastAsia" w:ascii="宋体" w:hAnsi="宋体" w:eastAsia="宋体" w:cs="宋体"/>
                <w:kern w:val="0"/>
                <w:sz w:val="24"/>
                <w:szCs w:val="24"/>
              </w:rPr>
            </w:pPr>
          </w:p>
        </w:tc>
        <w:tc>
          <w:tcPr>
            <w:tcW w:w="6904" w:type="dxa"/>
            <w:noWrap w:val="0"/>
            <w:vAlign w:val="center"/>
          </w:tcPr>
          <w:p w14:paraId="29049D7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9、玻璃雨棚保持干净及时清扫，保持干净明亮</w:t>
            </w:r>
          </w:p>
        </w:tc>
      </w:tr>
      <w:tr w14:paraId="6720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3AF6530C">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16B0B1AE">
            <w:pPr>
              <w:widowControl/>
              <w:spacing w:line="360" w:lineRule="auto"/>
              <w:jc w:val="left"/>
              <w:rPr>
                <w:rFonts w:hint="eastAsia" w:ascii="宋体" w:hAnsi="宋体" w:eastAsia="宋体" w:cs="宋体"/>
                <w:kern w:val="0"/>
                <w:sz w:val="24"/>
                <w:szCs w:val="24"/>
              </w:rPr>
            </w:pPr>
          </w:p>
        </w:tc>
        <w:tc>
          <w:tcPr>
            <w:tcW w:w="6904" w:type="dxa"/>
            <w:noWrap w:val="0"/>
            <w:vAlign w:val="center"/>
          </w:tcPr>
          <w:p w14:paraId="47279CE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以上服务，每处不到位扣1分。</w:t>
            </w:r>
          </w:p>
        </w:tc>
      </w:tr>
      <w:tr w14:paraId="1D3B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8" w:type="dxa"/>
            <w:vMerge w:val="restart"/>
            <w:noWrap w:val="0"/>
            <w:vAlign w:val="center"/>
          </w:tcPr>
          <w:p w14:paraId="4AAB3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04" w:type="dxa"/>
            <w:vMerge w:val="restart"/>
            <w:noWrap w:val="0"/>
            <w:vAlign w:val="center"/>
          </w:tcPr>
          <w:p w14:paraId="63CBED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宿舍管理服务</w:t>
            </w:r>
          </w:p>
        </w:tc>
        <w:tc>
          <w:tcPr>
            <w:tcW w:w="6904" w:type="dxa"/>
            <w:noWrap w:val="0"/>
            <w:vAlign w:val="center"/>
          </w:tcPr>
          <w:p w14:paraId="39141E0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1、消防管理意识不强，宿舍内有乱接乱拉接线板或使用违章电器情况，出现一次问题扣1分</w:t>
            </w:r>
          </w:p>
        </w:tc>
      </w:tr>
      <w:tr w14:paraId="6CB7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continue"/>
            <w:noWrap w:val="0"/>
            <w:vAlign w:val="center"/>
          </w:tcPr>
          <w:p w14:paraId="268198E4">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105374C0">
            <w:pPr>
              <w:widowControl/>
              <w:spacing w:line="360" w:lineRule="auto"/>
              <w:jc w:val="left"/>
              <w:rPr>
                <w:rFonts w:hint="eastAsia" w:ascii="宋体" w:hAnsi="宋体" w:eastAsia="宋体" w:cs="宋体"/>
                <w:kern w:val="0"/>
                <w:sz w:val="24"/>
                <w:szCs w:val="24"/>
              </w:rPr>
            </w:pPr>
          </w:p>
        </w:tc>
        <w:tc>
          <w:tcPr>
            <w:tcW w:w="6904" w:type="dxa"/>
            <w:noWrap w:val="0"/>
            <w:vAlign w:val="center"/>
          </w:tcPr>
          <w:p w14:paraId="0A2ABC4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2、上岗服务人员应统一着装，仪表清洁，举止端庄，使用礼貌用语，态度和蔼，违反1次扣1分</w:t>
            </w:r>
          </w:p>
        </w:tc>
      </w:tr>
      <w:tr w14:paraId="51E7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continue"/>
            <w:noWrap w:val="0"/>
            <w:vAlign w:val="center"/>
          </w:tcPr>
          <w:p w14:paraId="611A5EAE">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32F6F8EF">
            <w:pPr>
              <w:widowControl/>
              <w:spacing w:line="360" w:lineRule="auto"/>
              <w:jc w:val="left"/>
              <w:rPr>
                <w:rFonts w:hint="eastAsia" w:ascii="宋体" w:hAnsi="宋体" w:eastAsia="宋体" w:cs="宋体"/>
                <w:kern w:val="0"/>
                <w:sz w:val="24"/>
                <w:szCs w:val="24"/>
              </w:rPr>
            </w:pPr>
          </w:p>
        </w:tc>
        <w:tc>
          <w:tcPr>
            <w:tcW w:w="6904" w:type="dxa"/>
            <w:noWrap w:val="0"/>
            <w:vAlign w:val="center"/>
          </w:tcPr>
          <w:p w14:paraId="72A20AB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3、建立健全外来人员管理制度，杜绝外来人员进入学生宿舍，缺失扣1分</w:t>
            </w:r>
          </w:p>
        </w:tc>
      </w:tr>
      <w:tr w14:paraId="1B33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continue"/>
            <w:noWrap w:val="0"/>
            <w:vAlign w:val="center"/>
          </w:tcPr>
          <w:p w14:paraId="0B61D9F3">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26B161E1">
            <w:pPr>
              <w:widowControl/>
              <w:spacing w:line="360" w:lineRule="auto"/>
              <w:jc w:val="left"/>
              <w:rPr>
                <w:rFonts w:hint="eastAsia" w:ascii="宋体" w:hAnsi="宋体" w:eastAsia="宋体" w:cs="宋体"/>
                <w:kern w:val="0"/>
                <w:sz w:val="24"/>
                <w:szCs w:val="24"/>
              </w:rPr>
            </w:pPr>
          </w:p>
        </w:tc>
        <w:tc>
          <w:tcPr>
            <w:tcW w:w="6904" w:type="dxa"/>
            <w:noWrap w:val="0"/>
            <w:vAlign w:val="center"/>
          </w:tcPr>
          <w:p w14:paraId="318134C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4、学生宿舍内物品出入实行登记放行手续，缺失1次扣1分</w:t>
            </w:r>
          </w:p>
        </w:tc>
      </w:tr>
      <w:tr w14:paraId="7EA8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continue"/>
            <w:noWrap w:val="0"/>
            <w:vAlign w:val="center"/>
          </w:tcPr>
          <w:p w14:paraId="1E8D6BD5">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2DB4A592">
            <w:pPr>
              <w:widowControl/>
              <w:spacing w:line="360" w:lineRule="auto"/>
              <w:jc w:val="left"/>
              <w:rPr>
                <w:rFonts w:hint="eastAsia" w:ascii="宋体" w:hAnsi="宋体" w:eastAsia="宋体" w:cs="宋体"/>
                <w:kern w:val="0"/>
                <w:sz w:val="24"/>
                <w:szCs w:val="24"/>
              </w:rPr>
            </w:pPr>
          </w:p>
        </w:tc>
        <w:tc>
          <w:tcPr>
            <w:tcW w:w="6904" w:type="dxa"/>
            <w:noWrap w:val="0"/>
            <w:vAlign w:val="center"/>
          </w:tcPr>
          <w:p w14:paraId="7772040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5、对学生宿舍钥匙进行管理，不得随便借出，并做好钥匙领用、登记手续，缺失1次扣1分</w:t>
            </w:r>
          </w:p>
        </w:tc>
      </w:tr>
      <w:tr w14:paraId="0A15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8" w:type="dxa"/>
            <w:vMerge w:val="continue"/>
            <w:noWrap w:val="0"/>
            <w:vAlign w:val="center"/>
          </w:tcPr>
          <w:p w14:paraId="1E881285">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4B369AD8">
            <w:pPr>
              <w:widowControl/>
              <w:spacing w:line="360" w:lineRule="auto"/>
              <w:jc w:val="left"/>
              <w:rPr>
                <w:rFonts w:hint="eastAsia" w:ascii="宋体" w:hAnsi="宋体" w:eastAsia="宋体" w:cs="宋体"/>
                <w:kern w:val="0"/>
                <w:sz w:val="24"/>
                <w:szCs w:val="24"/>
              </w:rPr>
            </w:pPr>
          </w:p>
        </w:tc>
        <w:tc>
          <w:tcPr>
            <w:tcW w:w="6904" w:type="dxa"/>
            <w:noWrap w:val="0"/>
            <w:vAlign w:val="center"/>
          </w:tcPr>
          <w:p w14:paraId="1224E4C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6、加强宿舍内部检查，发现宿舍内有物品随意摆放问题，要做好记录并及时对其进行教育，缺失一次扣1分</w:t>
            </w:r>
          </w:p>
        </w:tc>
      </w:tr>
      <w:tr w14:paraId="20A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5F94773D">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65B69FEB">
            <w:pPr>
              <w:widowControl/>
              <w:spacing w:line="360" w:lineRule="auto"/>
              <w:jc w:val="left"/>
              <w:rPr>
                <w:rFonts w:hint="eastAsia" w:ascii="宋体" w:hAnsi="宋体" w:eastAsia="宋体" w:cs="宋体"/>
                <w:kern w:val="0"/>
                <w:sz w:val="24"/>
                <w:szCs w:val="24"/>
              </w:rPr>
            </w:pPr>
          </w:p>
        </w:tc>
        <w:tc>
          <w:tcPr>
            <w:tcW w:w="6904" w:type="dxa"/>
            <w:noWrap w:val="0"/>
            <w:vAlign w:val="center"/>
          </w:tcPr>
          <w:p w14:paraId="05A54B5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7、按时晨间点名、整队并带领学生去食堂用餐，缺失或不达标1次扣1分</w:t>
            </w:r>
          </w:p>
        </w:tc>
      </w:tr>
      <w:tr w14:paraId="3022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59C9F2AA">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0898A9AC">
            <w:pPr>
              <w:widowControl/>
              <w:spacing w:line="360" w:lineRule="auto"/>
              <w:jc w:val="left"/>
              <w:rPr>
                <w:rFonts w:hint="eastAsia" w:ascii="宋体" w:hAnsi="宋体" w:eastAsia="宋体" w:cs="宋体"/>
                <w:kern w:val="0"/>
                <w:sz w:val="24"/>
                <w:szCs w:val="24"/>
              </w:rPr>
            </w:pPr>
          </w:p>
        </w:tc>
        <w:tc>
          <w:tcPr>
            <w:tcW w:w="6904" w:type="dxa"/>
            <w:noWrap w:val="0"/>
            <w:vAlign w:val="center"/>
          </w:tcPr>
          <w:p w14:paraId="1DB9285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8、遇学生突发紧急情况及时妥善处理并上报，缺失1次扣1分</w:t>
            </w:r>
          </w:p>
        </w:tc>
      </w:tr>
      <w:tr w14:paraId="05CA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46EE60B4">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79C147CB">
            <w:pPr>
              <w:widowControl/>
              <w:spacing w:line="360" w:lineRule="auto"/>
              <w:jc w:val="left"/>
              <w:rPr>
                <w:rFonts w:hint="eastAsia" w:ascii="宋体" w:hAnsi="宋体" w:eastAsia="宋体" w:cs="宋体"/>
                <w:kern w:val="0"/>
                <w:sz w:val="24"/>
                <w:szCs w:val="24"/>
              </w:rPr>
            </w:pPr>
          </w:p>
        </w:tc>
        <w:tc>
          <w:tcPr>
            <w:tcW w:w="6904" w:type="dxa"/>
            <w:noWrap w:val="0"/>
            <w:vAlign w:val="center"/>
          </w:tcPr>
          <w:p w14:paraId="4086B87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9、做好日常消毒工作并做好记录，缺失1次扣1分</w:t>
            </w:r>
          </w:p>
        </w:tc>
      </w:tr>
      <w:tr w14:paraId="5291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vMerge w:val="continue"/>
            <w:noWrap w:val="0"/>
            <w:vAlign w:val="center"/>
          </w:tcPr>
          <w:p w14:paraId="6FB1A2E2">
            <w:pPr>
              <w:widowControl/>
              <w:spacing w:line="360" w:lineRule="auto"/>
              <w:jc w:val="left"/>
              <w:rPr>
                <w:rFonts w:hint="eastAsia" w:ascii="宋体" w:hAnsi="宋体" w:eastAsia="宋体" w:cs="宋体"/>
                <w:kern w:val="0"/>
                <w:sz w:val="24"/>
                <w:szCs w:val="24"/>
              </w:rPr>
            </w:pPr>
          </w:p>
        </w:tc>
        <w:tc>
          <w:tcPr>
            <w:tcW w:w="1604" w:type="dxa"/>
            <w:vMerge w:val="continue"/>
            <w:noWrap w:val="0"/>
            <w:vAlign w:val="center"/>
          </w:tcPr>
          <w:p w14:paraId="690C4A32">
            <w:pPr>
              <w:widowControl/>
              <w:spacing w:line="360" w:lineRule="auto"/>
              <w:jc w:val="left"/>
              <w:rPr>
                <w:rFonts w:hint="eastAsia" w:ascii="宋体" w:hAnsi="宋体" w:eastAsia="宋体" w:cs="宋体"/>
                <w:kern w:val="0"/>
                <w:sz w:val="24"/>
                <w:szCs w:val="24"/>
              </w:rPr>
            </w:pPr>
          </w:p>
        </w:tc>
        <w:tc>
          <w:tcPr>
            <w:tcW w:w="6904" w:type="dxa"/>
            <w:noWrap w:val="0"/>
            <w:vAlign w:val="center"/>
          </w:tcPr>
          <w:p w14:paraId="53FD665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10、做好住宿学生手机收发管理工作并做好记录，缺失1次扣1分</w:t>
            </w:r>
          </w:p>
        </w:tc>
      </w:tr>
      <w:tr w14:paraId="3A17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8" w:type="dxa"/>
            <w:noWrap w:val="0"/>
            <w:vAlign w:val="center"/>
          </w:tcPr>
          <w:p w14:paraId="4FC360AD">
            <w:pPr>
              <w:widowControl/>
              <w:spacing w:line="360" w:lineRule="auto"/>
              <w:jc w:val="center"/>
              <w:rPr>
                <w:rFonts w:hint="eastAsia" w:ascii="宋体" w:hAnsi="宋体" w:eastAsia="宋体" w:cs="宋体"/>
                <w:kern w:val="0"/>
                <w:sz w:val="24"/>
                <w:szCs w:val="24"/>
              </w:rPr>
            </w:pPr>
          </w:p>
          <w:p w14:paraId="530D172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04" w:type="dxa"/>
            <w:noWrap w:val="0"/>
            <w:vAlign w:val="center"/>
          </w:tcPr>
          <w:p w14:paraId="2841B3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防控消毒</w:t>
            </w:r>
          </w:p>
        </w:tc>
        <w:tc>
          <w:tcPr>
            <w:tcW w:w="6904" w:type="dxa"/>
            <w:noWrap w:val="0"/>
            <w:vAlign w:val="center"/>
          </w:tcPr>
          <w:p w14:paraId="32F4304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1、严格执行消毒时间和消毒规范，做好个人防护，确保消毒效果。</w:t>
            </w:r>
          </w:p>
          <w:p w14:paraId="09C0E13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2、消毒区域无遗漏。</w:t>
            </w:r>
          </w:p>
          <w:p w14:paraId="6EB4612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3、消毒记录完整。</w:t>
            </w:r>
          </w:p>
        </w:tc>
      </w:tr>
      <w:tr w14:paraId="119E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noWrap w:val="0"/>
            <w:vAlign w:val="center"/>
          </w:tcPr>
          <w:p w14:paraId="44018EE8">
            <w:pPr>
              <w:widowControl/>
              <w:spacing w:line="360" w:lineRule="auto"/>
              <w:jc w:val="left"/>
              <w:rPr>
                <w:rFonts w:hint="eastAsia" w:ascii="宋体" w:hAnsi="宋体" w:eastAsia="宋体" w:cs="宋体"/>
                <w:kern w:val="0"/>
                <w:sz w:val="24"/>
                <w:szCs w:val="24"/>
              </w:rPr>
            </w:pPr>
          </w:p>
        </w:tc>
        <w:tc>
          <w:tcPr>
            <w:tcW w:w="1604" w:type="dxa"/>
            <w:noWrap w:val="0"/>
            <w:vAlign w:val="center"/>
          </w:tcPr>
          <w:p w14:paraId="03C63A49">
            <w:pPr>
              <w:widowControl/>
              <w:spacing w:line="360" w:lineRule="auto"/>
              <w:jc w:val="left"/>
              <w:rPr>
                <w:rFonts w:hint="eastAsia" w:ascii="宋体" w:hAnsi="宋体" w:eastAsia="宋体" w:cs="宋体"/>
                <w:kern w:val="0"/>
                <w:sz w:val="24"/>
                <w:szCs w:val="24"/>
              </w:rPr>
            </w:pPr>
          </w:p>
        </w:tc>
        <w:tc>
          <w:tcPr>
            <w:tcW w:w="6904" w:type="dxa"/>
            <w:noWrap w:val="0"/>
            <w:vAlign w:val="center"/>
          </w:tcPr>
          <w:p w14:paraId="3A24949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以上每缺失1次扣1分</w:t>
            </w:r>
          </w:p>
        </w:tc>
      </w:tr>
      <w:tr w14:paraId="138E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8" w:type="dxa"/>
            <w:noWrap w:val="0"/>
            <w:vAlign w:val="center"/>
          </w:tcPr>
          <w:p w14:paraId="26ADEA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总分</w:t>
            </w:r>
          </w:p>
        </w:tc>
        <w:tc>
          <w:tcPr>
            <w:tcW w:w="8508" w:type="dxa"/>
            <w:gridSpan w:val="2"/>
            <w:noWrap w:val="0"/>
            <w:vAlign w:val="center"/>
          </w:tcPr>
          <w:p w14:paraId="09AECC18">
            <w:pPr>
              <w:widowControl/>
              <w:spacing w:line="360" w:lineRule="auto"/>
              <w:jc w:val="center"/>
              <w:rPr>
                <w:rFonts w:hint="eastAsia" w:ascii="宋体" w:hAnsi="宋体" w:eastAsia="宋体" w:cs="宋体"/>
                <w:kern w:val="0"/>
                <w:sz w:val="24"/>
                <w:szCs w:val="24"/>
              </w:rPr>
            </w:pPr>
            <w:bookmarkStart w:id="6" w:name="RANGE_B76"/>
            <w:r>
              <w:rPr>
                <w:rFonts w:hint="eastAsia" w:ascii="宋体" w:hAnsi="宋体" w:eastAsia="宋体" w:cs="宋体"/>
                <w:kern w:val="0"/>
                <w:sz w:val="24"/>
                <w:szCs w:val="24"/>
              </w:rPr>
              <w:t>0-100</w:t>
            </w:r>
            <w:bookmarkEnd w:id="6"/>
          </w:p>
        </w:tc>
      </w:tr>
    </w:tbl>
    <w:p w14:paraId="0B6A01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1E1DC00E">
      <w:pPr>
        <w:pStyle w:val="17"/>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2C321CD">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ADDC87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7010866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687906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66E24B8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6F9487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5B6036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68354CC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C17D12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0E8DE3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71B0ED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42EA61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1F7E20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CA3850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9B0DB6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33C560E">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BE144B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297082DB">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F65BAE1">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B6A26C8">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337D4B2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0EE92C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19728AE">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27E9004">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0E8274B7">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7B062EC">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4053131E">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31A6E5A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3564A7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532E3B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3856F2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E808790">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B29CEE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5"/>
      <w:bookmarkStart w:id="8" w:name="OLE_LINK6"/>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0EEDD00">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072865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BEA965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CA7153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C237CD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7E2136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22B13CF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6B6FF77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FE04DD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A20F9F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8FF9ED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2334A0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06D088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16E813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2861D1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2D652B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C8D862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934CC0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4A1537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FC62C1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D349DE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740E81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0B5F6E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C331F4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CF829C3">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35F048D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EB927A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E2B655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86332B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66F6E15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7EF7A7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5990DD6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2F267B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BA5D55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3C4D3D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DA13C9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E8A501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2FEAEC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74F021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B87ED1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206FFE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F7562B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F0262E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39FE7DE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29130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ADD6ED7">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369AD1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71A3C8B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5FBB83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393FEE7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B482AF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69A3B3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574C6C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C0D15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6CF252F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438C65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1D7BEB2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4FD3BC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3F063E8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811A36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14C017D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DA52D0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05CF6A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A24183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13F93F0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4C2522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699724A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D8A76D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131C98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7BD81A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A34A86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EA5292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66DE1A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7E2134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1ECF153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1AC81EE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3C9970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802C7C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7312B3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A9927A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5DD71F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308D8DB">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6CFF1C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5F3727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10355B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D4DA19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0F24493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75B941F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B79546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7DD748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22586C8">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149D15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47410F6">
      <w:pPr>
        <w:pStyle w:val="30"/>
        <w:spacing w:line="360" w:lineRule="auto"/>
        <w:ind w:firstLine="448" w:firstLineChars="200"/>
        <w:jc w:val="both"/>
        <w:rPr>
          <w:rFonts w:ascii="Times New Roman" w:hAnsi="Times New Roman" w:eastAsia="宋体" w:cs="Times New Roman"/>
          <w:color w:val="auto"/>
        </w:rPr>
      </w:pPr>
    </w:p>
    <w:p w14:paraId="0E58C322">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A9E21A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5C3EFB6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0E1CAB0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628790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870679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F6AB31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C9589E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62A84D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D71C23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013F984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2FC75A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992754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247056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549AA0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0B4A55B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BD2A1C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159DC3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22A6DE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B03547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815693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0419F54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5D427A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26E071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455F57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77914D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7FBB22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CAB9D3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8FF1E5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5A0CE8F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564A9CC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CE92CF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5166E0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4B26ADD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40351FC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7F50337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22E0DA1">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7E8D43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83C427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C31583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25CF9F7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D7AB5F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3FA621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5599CE6">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A473E0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0D03B8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866AB4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4F63F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81D682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EE7566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5870D6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8AAEBD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796113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9D4F44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CF9FDE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68B090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55C9F11">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18FDB08">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9A3E57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29CC68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AED207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E33337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BE744D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2EB00E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6DDB75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A3CC8C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03F130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6097B7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D4AD35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9F18AF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466E853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3AB3CA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7C49B7A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F059DE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5EB3376">
      <w:pPr>
        <w:widowControl/>
        <w:jc w:val="left"/>
        <w:rPr>
          <w:b/>
          <w:bCs/>
          <w:kern w:val="28"/>
          <w:sz w:val="32"/>
          <w:szCs w:val="32"/>
          <w:lang w:val="zh-CN" w:eastAsia="zh-CN"/>
        </w:rPr>
      </w:pPr>
      <w:r>
        <w:br w:type="page"/>
      </w:r>
    </w:p>
    <w:p w14:paraId="493F1FD1">
      <w:pPr>
        <w:pStyle w:val="17"/>
        <w:rPr>
          <w:rFonts w:ascii="Times New Roman" w:hAnsi="Times New Roman"/>
        </w:rPr>
      </w:pPr>
      <w:r>
        <w:rPr>
          <w:rFonts w:ascii="Times New Roman" w:hAnsi="Times New Roman"/>
        </w:rPr>
        <w:t>第四部分  合同条款</w:t>
      </w:r>
    </w:p>
    <w:p w14:paraId="6E35224D">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8E9842E">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041CEDCF">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C6E4D24">
      <w:pPr>
        <w:pStyle w:val="35"/>
        <w:numPr>
          <w:ilvl w:val="0"/>
          <w:numId w:val="2"/>
        </w:numPr>
        <w:spacing w:line="480" w:lineRule="exact"/>
        <w:ind w:firstLineChars="0"/>
        <w:rPr>
          <w:sz w:val="24"/>
          <w:szCs w:val="24"/>
        </w:rPr>
      </w:pPr>
      <w:r>
        <w:rPr>
          <w:rFonts w:hint="eastAsia"/>
          <w:sz w:val="24"/>
          <w:szCs w:val="24"/>
        </w:rPr>
        <w:t>本合同为中小企业预留合同</w:t>
      </w:r>
    </w:p>
    <w:p w14:paraId="699BE0CD">
      <w:pPr>
        <w:pStyle w:val="35"/>
        <w:numPr>
          <w:ilvl w:val="0"/>
          <w:numId w:val="2"/>
        </w:numPr>
        <w:spacing w:line="480" w:lineRule="exact"/>
        <w:ind w:firstLineChars="0"/>
        <w:rPr>
          <w:sz w:val="24"/>
          <w:szCs w:val="24"/>
        </w:rPr>
      </w:pPr>
      <w:r>
        <w:rPr>
          <w:rFonts w:hint="eastAsia"/>
          <w:sz w:val="24"/>
          <w:szCs w:val="24"/>
        </w:rPr>
        <w:t>本合同非中小企业预留合同</w:t>
      </w:r>
    </w:p>
    <w:p w14:paraId="39D6A54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78F6DAA4">
      <w:pPr>
        <w:spacing w:line="360" w:lineRule="auto"/>
        <w:ind w:firstLine="452" w:firstLineChars="202"/>
        <w:rPr>
          <w:rFonts w:eastAsiaTheme="minorEastAsia"/>
          <w:sz w:val="24"/>
          <w:szCs w:val="24"/>
        </w:rPr>
      </w:pPr>
      <w:r>
        <w:rPr>
          <w:rFonts w:eastAsiaTheme="minorEastAsia"/>
          <w:sz w:val="24"/>
          <w:szCs w:val="24"/>
        </w:rPr>
        <w:t>物业名称：</w:t>
      </w:r>
    </w:p>
    <w:p w14:paraId="537F1704">
      <w:pPr>
        <w:spacing w:line="360" w:lineRule="auto"/>
        <w:ind w:firstLine="452" w:firstLineChars="202"/>
        <w:rPr>
          <w:rFonts w:eastAsiaTheme="minorEastAsia"/>
          <w:sz w:val="24"/>
          <w:szCs w:val="24"/>
        </w:rPr>
      </w:pPr>
      <w:r>
        <w:rPr>
          <w:rFonts w:eastAsiaTheme="minorEastAsia"/>
          <w:sz w:val="24"/>
          <w:szCs w:val="24"/>
        </w:rPr>
        <w:t>物业类型：</w:t>
      </w:r>
    </w:p>
    <w:p w14:paraId="33BF02FC">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37527B87">
      <w:pPr>
        <w:spacing w:line="360" w:lineRule="auto"/>
        <w:ind w:firstLine="452" w:firstLineChars="202"/>
        <w:rPr>
          <w:rFonts w:eastAsiaTheme="minorEastAsia"/>
          <w:sz w:val="24"/>
          <w:szCs w:val="24"/>
        </w:rPr>
      </w:pPr>
      <w:r>
        <w:rPr>
          <w:rFonts w:eastAsiaTheme="minorEastAsia"/>
          <w:sz w:val="24"/>
          <w:szCs w:val="24"/>
        </w:rPr>
        <w:t>物业管理区域四至：</w:t>
      </w:r>
    </w:p>
    <w:p w14:paraId="7BBC81C3">
      <w:pPr>
        <w:spacing w:line="360" w:lineRule="auto"/>
        <w:ind w:firstLine="452" w:firstLineChars="202"/>
        <w:rPr>
          <w:rFonts w:eastAsiaTheme="minorEastAsia"/>
          <w:sz w:val="24"/>
          <w:szCs w:val="24"/>
        </w:rPr>
      </w:pPr>
      <w:r>
        <w:rPr>
          <w:rFonts w:eastAsiaTheme="minorEastAsia"/>
          <w:sz w:val="24"/>
          <w:szCs w:val="24"/>
        </w:rPr>
        <w:t>东至：南至：</w:t>
      </w:r>
    </w:p>
    <w:p w14:paraId="21978839">
      <w:pPr>
        <w:spacing w:line="360" w:lineRule="auto"/>
        <w:ind w:firstLine="452" w:firstLineChars="202"/>
        <w:rPr>
          <w:rFonts w:eastAsiaTheme="minorEastAsia"/>
          <w:sz w:val="24"/>
          <w:szCs w:val="24"/>
        </w:rPr>
      </w:pPr>
      <w:r>
        <w:rPr>
          <w:rFonts w:eastAsiaTheme="minorEastAsia"/>
          <w:sz w:val="24"/>
          <w:szCs w:val="24"/>
        </w:rPr>
        <w:t>西至：北至：</w:t>
      </w:r>
    </w:p>
    <w:p w14:paraId="6A6B7B6A">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0FB9653C">
      <w:pPr>
        <w:spacing w:line="360" w:lineRule="auto"/>
        <w:ind w:firstLine="452" w:firstLineChars="202"/>
        <w:rPr>
          <w:rFonts w:eastAsiaTheme="minorEastAsia"/>
          <w:sz w:val="24"/>
          <w:szCs w:val="24"/>
        </w:rPr>
      </w:pPr>
      <w:r>
        <w:rPr>
          <w:rFonts w:eastAsiaTheme="minorEastAsia"/>
          <w:sz w:val="24"/>
          <w:szCs w:val="24"/>
        </w:rPr>
        <w:t>其中：地上面积：平方米</w:t>
      </w:r>
    </w:p>
    <w:p w14:paraId="1F28A5A6">
      <w:pPr>
        <w:spacing w:line="360" w:lineRule="auto"/>
        <w:ind w:firstLine="452" w:firstLineChars="202"/>
        <w:rPr>
          <w:rFonts w:eastAsiaTheme="minorEastAsia"/>
          <w:sz w:val="24"/>
          <w:szCs w:val="24"/>
        </w:rPr>
      </w:pPr>
      <w:r>
        <w:rPr>
          <w:rFonts w:eastAsiaTheme="minorEastAsia"/>
          <w:sz w:val="24"/>
          <w:szCs w:val="24"/>
        </w:rPr>
        <w:t>地下面积：平方米</w:t>
      </w:r>
    </w:p>
    <w:p w14:paraId="1B7B62DB">
      <w:pPr>
        <w:spacing w:line="360" w:lineRule="auto"/>
        <w:ind w:firstLine="452" w:firstLineChars="202"/>
        <w:rPr>
          <w:rFonts w:eastAsiaTheme="minorEastAsia"/>
          <w:sz w:val="24"/>
          <w:szCs w:val="24"/>
        </w:rPr>
      </w:pPr>
      <w:r>
        <w:rPr>
          <w:rFonts w:eastAsiaTheme="minorEastAsia"/>
          <w:sz w:val="24"/>
          <w:szCs w:val="24"/>
        </w:rPr>
        <w:t>标准层面积：平方米</w:t>
      </w:r>
    </w:p>
    <w:p w14:paraId="576DF8FA">
      <w:pPr>
        <w:spacing w:line="360" w:lineRule="auto"/>
        <w:ind w:firstLine="452" w:firstLineChars="202"/>
        <w:rPr>
          <w:rFonts w:eastAsiaTheme="minorEastAsia"/>
          <w:sz w:val="24"/>
          <w:szCs w:val="24"/>
        </w:rPr>
      </w:pPr>
      <w:r>
        <w:rPr>
          <w:rFonts w:eastAsiaTheme="minorEastAsia"/>
          <w:sz w:val="24"/>
          <w:szCs w:val="24"/>
        </w:rPr>
        <w:t>人防建筑面积：平方米</w:t>
      </w:r>
    </w:p>
    <w:p w14:paraId="1E854538">
      <w:pPr>
        <w:spacing w:line="360" w:lineRule="auto"/>
        <w:ind w:firstLine="452" w:firstLineChars="202"/>
        <w:rPr>
          <w:rFonts w:eastAsiaTheme="minorEastAsia"/>
          <w:sz w:val="24"/>
          <w:szCs w:val="24"/>
        </w:rPr>
      </w:pPr>
      <w:r>
        <w:rPr>
          <w:rFonts w:eastAsiaTheme="minorEastAsia"/>
          <w:sz w:val="24"/>
          <w:szCs w:val="24"/>
        </w:rPr>
        <w:t>建筑层数：地上层，地下层</w:t>
      </w:r>
    </w:p>
    <w:p w14:paraId="46EDB914">
      <w:pPr>
        <w:spacing w:line="360" w:lineRule="auto"/>
        <w:ind w:firstLine="452" w:firstLineChars="202"/>
        <w:rPr>
          <w:rFonts w:eastAsiaTheme="minorEastAsia"/>
          <w:sz w:val="24"/>
          <w:szCs w:val="24"/>
        </w:rPr>
      </w:pPr>
      <w:r>
        <w:rPr>
          <w:rFonts w:eastAsiaTheme="minorEastAsia"/>
          <w:sz w:val="24"/>
          <w:szCs w:val="24"/>
        </w:rPr>
        <w:t>建筑尺寸：长：米，宽：米，高：米</w:t>
      </w:r>
    </w:p>
    <w:p w14:paraId="79CC1C7F">
      <w:pPr>
        <w:spacing w:line="360" w:lineRule="auto"/>
        <w:ind w:firstLine="452" w:firstLineChars="202"/>
        <w:rPr>
          <w:rFonts w:eastAsiaTheme="minorEastAsia"/>
          <w:sz w:val="24"/>
          <w:szCs w:val="24"/>
        </w:rPr>
      </w:pPr>
      <w:r>
        <w:rPr>
          <w:rFonts w:eastAsiaTheme="minorEastAsia"/>
          <w:sz w:val="24"/>
          <w:szCs w:val="24"/>
        </w:rPr>
        <w:t>建筑层高：</w:t>
      </w:r>
    </w:p>
    <w:p w14:paraId="5F167A38">
      <w:pPr>
        <w:spacing w:line="360" w:lineRule="auto"/>
        <w:ind w:firstLine="452" w:firstLineChars="202"/>
        <w:rPr>
          <w:rFonts w:eastAsiaTheme="minorEastAsia"/>
          <w:sz w:val="24"/>
          <w:szCs w:val="24"/>
        </w:rPr>
      </w:pPr>
      <w:r>
        <w:rPr>
          <w:rFonts w:eastAsiaTheme="minorEastAsia"/>
          <w:sz w:val="24"/>
          <w:szCs w:val="24"/>
        </w:rPr>
        <w:t>建筑结构：</w:t>
      </w:r>
    </w:p>
    <w:p w14:paraId="77F7EA7A">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82385E2">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C16412A">
      <w:pPr>
        <w:spacing w:line="480" w:lineRule="exact"/>
        <w:ind w:firstLine="368" w:firstLineChars="200"/>
        <w:rPr>
          <w:rFonts w:eastAsiaTheme="minorEastAsia"/>
          <w:spacing w:val="-20"/>
          <w:sz w:val="24"/>
          <w:szCs w:val="24"/>
          <w:u w:val="single"/>
        </w:rPr>
      </w:pPr>
    </w:p>
    <w:p w14:paraId="2D908DEB">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315C0EC">
      <w:pPr>
        <w:spacing w:line="480" w:lineRule="exact"/>
        <w:ind w:firstLine="448" w:firstLineChars="200"/>
        <w:rPr>
          <w:rFonts w:eastAsiaTheme="minorEastAsia"/>
          <w:sz w:val="24"/>
          <w:szCs w:val="24"/>
        </w:rPr>
      </w:pPr>
      <w:r>
        <w:rPr>
          <w:rFonts w:eastAsiaTheme="minorEastAsia"/>
          <w:sz w:val="24"/>
          <w:szCs w:val="24"/>
        </w:rPr>
        <w:t>1.供、配电设施设备:</w:t>
      </w:r>
    </w:p>
    <w:p w14:paraId="180E76A7">
      <w:pPr>
        <w:spacing w:line="480" w:lineRule="exact"/>
        <w:ind w:firstLine="368" w:firstLineChars="200"/>
        <w:rPr>
          <w:rFonts w:eastAsiaTheme="minorEastAsia"/>
          <w:spacing w:val="-20"/>
          <w:sz w:val="24"/>
          <w:szCs w:val="24"/>
          <w:u w:val="single"/>
        </w:rPr>
      </w:pPr>
    </w:p>
    <w:p w14:paraId="6455A0F4">
      <w:pPr>
        <w:spacing w:line="480" w:lineRule="exact"/>
        <w:ind w:firstLine="448" w:firstLineChars="200"/>
        <w:rPr>
          <w:rFonts w:eastAsiaTheme="minorEastAsia"/>
          <w:sz w:val="24"/>
          <w:szCs w:val="24"/>
        </w:rPr>
      </w:pPr>
      <w:r>
        <w:rPr>
          <w:rFonts w:eastAsiaTheme="minorEastAsia"/>
          <w:sz w:val="24"/>
          <w:szCs w:val="24"/>
        </w:rPr>
        <w:t>2.给、排水设施设备:</w:t>
      </w:r>
    </w:p>
    <w:p w14:paraId="19DC980C">
      <w:pPr>
        <w:spacing w:line="480" w:lineRule="exact"/>
        <w:ind w:firstLine="368" w:firstLineChars="200"/>
        <w:rPr>
          <w:rFonts w:eastAsiaTheme="minorEastAsia"/>
          <w:spacing w:val="-20"/>
          <w:sz w:val="24"/>
          <w:szCs w:val="24"/>
          <w:u w:val="single"/>
        </w:rPr>
      </w:pPr>
    </w:p>
    <w:p w14:paraId="3CA2E46C">
      <w:pPr>
        <w:spacing w:line="480" w:lineRule="exact"/>
        <w:ind w:firstLine="448" w:firstLineChars="200"/>
        <w:rPr>
          <w:rFonts w:eastAsiaTheme="minorEastAsia"/>
          <w:sz w:val="24"/>
          <w:szCs w:val="24"/>
        </w:rPr>
      </w:pPr>
      <w:r>
        <w:rPr>
          <w:rFonts w:eastAsiaTheme="minorEastAsia"/>
          <w:sz w:val="24"/>
          <w:szCs w:val="24"/>
        </w:rPr>
        <w:t>3.升降系统:</w:t>
      </w:r>
    </w:p>
    <w:p w14:paraId="0494E754">
      <w:pPr>
        <w:spacing w:line="480" w:lineRule="exact"/>
        <w:ind w:firstLine="368" w:firstLineChars="200"/>
        <w:rPr>
          <w:rFonts w:eastAsiaTheme="minorEastAsia"/>
          <w:spacing w:val="-20"/>
          <w:sz w:val="24"/>
          <w:szCs w:val="24"/>
          <w:u w:val="single"/>
        </w:rPr>
      </w:pPr>
    </w:p>
    <w:p w14:paraId="2710EC66">
      <w:pPr>
        <w:spacing w:line="480" w:lineRule="exact"/>
        <w:ind w:firstLine="448" w:firstLineChars="200"/>
        <w:rPr>
          <w:rFonts w:eastAsiaTheme="minorEastAsia"/>
          <w:sz w:val="24"/>
          <w:szCs w:val="24"/>
        </w:rPr>
      </w:pPr>
      <w:r>
        <w:rPr>
          <w:rFonts w:eastAsiaTheme="minorEastAsia"/>
          <w:sz w:val="24"/>
          <w:szCs w:val="24"/>
        </w:rPr>
        <w:t>4.消防系统:</w:t>
      </w:r>
    </w:p>
    <w:p w14:paraId="3049E7BF">
      <w:pPr>
        <w:spacing w:line="480" w:lineRule="exact"/>
        <w:ind w:firstLine="368" w:firstLineChars="200"/>
        <w:rPr>
          <w:rFonts w:eastAsiaTheme="minorEastAsia"/>
          <w:spacing w:val="-20"/>
          <w:sz w:val="24"/>
          <w:szCs w:val="24"/>
          <w:u w:val="single"/>
        </w:rPr>
      </w:pPr>
    </w:p>
    <w:p w14:paraId="244C7433">
      <w:pPr>
        <w:spacing w:line="480" w:lineRule="exact"/>
        <w:ind w:firstLine="448" w:firstLineChars="200"/>
        <w:rPr>
          <w:rFonts w:eastAsiaTheme="minorEastAsia"/>
          <w:sz w:val="24"/>
          <w:szCs w:val="24"/>
        </w:rPr>
      </w:pPr>
      <w:r>
        <w:rPr>
          <w:rFonts w:eastAsiaTheme="minorEastAsia"/>
          <w:sz w:val="24"/>
          <w:szCs w:val="24"/>
        </w:rPr>
        <w:t>5.空气调节系统:</w:t>
      </w:r>
    </w:p>
    <w:p w14:paraId="03027B6E">
      <w:pPr>
        <w:spacing w:line="480" w:lineRule="exact"/>
        <w:ind w:firstLine="368" w:firstLineChars="200"/>
        <w:rPr>
          <w:rFonts w:eastAsiaTheme="minorEastAsia"/>
          <w:spacing w:val="-20"/>
          <w:sz w:val="24"/>
          <w:szCs w:val="24"/>
          <w:u w:val="single"/>
        </w:rPr>
      </w:pPr>
    </w:p>
    <w:p w14:paraId="038FC167">
      <w:pPr>
        <w:spacing w:line="480" w:lineRule="exact"/>
        <w:ind w:firstLine="448" w:firstLineChars="200"/>
        <w:rPr>
          <w:rFonts w:eastAsiaTheme="minorEastAsia"/>
          <w:sz w:val="24"/>
          <w:szCs w:val="24"/>
        </w:rPr>
      </w:pPr>
      <w:r>
        <w:rPr>
          <w:rFonts w:eastAsiaTheme="minorEastAsia"/>
          <w:sz w:val="24"/>
          <w:szCs w:val="24"/>
        </w:rPr>
        <w:t>6.智能化系统:</w:t>
      </w:r>
    </w:p>
    <w:p w14:paraId="29B40B75">
      <w:pPr>
        <w:spacing w:line="480" w:lineRule="exact"/>
        <w:ind w:firstLine="368" w:firstLineChars="200"/>
        <w:rPr>
          <w:rFonts w:eastAsiaTheme="minorEastAsia"/>
          <w:spacing w:val="-20"/>
          <w:sz w:val="24"/>
          <w:szCs w:val="24"/>
          <w:u w:val="single"/>
        </w:rPr>
      </w:pPr>
    </w:p>
    <w:p w14:paraId="42587EE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1BA73F78">
      <w:pPr>
        <w:spacing w:line="480" w:lineRule="exact"/>
        <w:ind w:firstLine="368" w:firstLineChars="200"/>
        <w:rPr>
          <w:rFonts w:eastAsiaTheme="minorEastAsia"/>
          <w:spacing w:val="-20"/>
          <w:sz w:val="24"/>
          <w:szCs w:val="24"/>
          <w:u w:val="single"/>
        </w:rPr>
      </w:pPr>
    </w:p>
    <w:p w14:paraId="67585D31">
      <w:pPr>
        <w:spacing w:line="480" w:lineRule="exact"/>
        <w:ind w:firstLine="448" w:firstLineChars="200"/>
        <w:rPr>
          <w:rFonts w:eastAsiaTheme="minorEastAsia"/>
          <w:sz w:val="24"/>
          <w:szCs w:val="24"/>
        </w:rPr>
      </w:pPr>
      <w:r>
        <w:rPr>
          <w:rFonts w:eastAsiaTheme="minorEastAsia"/>
          <w:sz w:val="24"/>
          <w:szCs w:val="24"/>
        </w:rPr>
        <w:t>8.停车场管理系统:</w:t>
      </w:r>
    </w:p>
    <w:p w14:paraId="08386FE1">
      <w:pPr>
        <w:spacing w:line="480" w:lineRule="exact"/>
        <w:ind w:firstLine="368" w:firstLineChars="200"/>
        <w:rPr>
          <w:rFonts w:eastAsiaTheme="minorEastAsia"/>
          <w:spacing w:val="-20"/>
          <w:sz w:val="24"/>
          <w:szCs w:val="24"/>
          <w:u w:val="single"/>
        </w:rPr>
      </w:pPr>
    </w:p>
    <w:p w14:paraId="20BD4B48">
      <w:pPr>
        <w:spacing w:line="480" w:lineRule="exact"/>
        <w:ind w:firstLine="448" w:firstLineChars="200"/>
        <w:rPr>
          <w:rFonts w:eastAsiaTheme="minorEastAsia"/>
          <w:sz w:val="24"/>
          <w:szCs w:val="24"/>
        </w:rPr>
      </w:pPr>
      <w:r>
        <w:rPr>
          <w:rFonts w:eastAsiaTheme="minorEastAsia"/>
          <w:sz w:val="24"/>
          <w:szCs w:val="24"/>
        </w:rPr>
        <w:t>9.其他:</w:t>
      </w:r>
    </w:p>
    <w:p w14:paraId="5DB51648">
      <w:pPr>
        <w:spacing w:line="480" w:lineRule="exact"/>
        <w:ind w:firstLine="368" w:firstLineChars="200"/>
        <w:rPr>
          <w:rFonts w:eastAsiaTheme="minorEastAsia"/>
          <w:spacing w:val="-20"/>
          <w:sz w:val="24"/>
          <w:szCs w:val="24"/>
          <w:u w:val="single"/>
        </w:rPr>
      </w:pPr>
    </w:p>
    <w:p w14:paraId="7CCF3637">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26C0B7EA">
      <w:pPr>
        <w:spacing w:line="480" w:lineRule="exact"/>
        <w:ind w:firstLine="368" w:firstLineChars="200"/>
        <w:rPr>
          <w:rFonts w:eastAsiaTheme="minorEastAsia"/>
          <w:spacing w:val="-20"/>
          <w:sz w:val="24"/>
          <w:szCs w:val="24"/>
          <w:u w:val="single"/>
        </w:rPr>
      </w:pPr>
    </w:p>
    <w:p w14:paraId="608868D6">
      <w:pPr>
        <w:spacing w:line="480" w:lineRule="exact"/>
        <w:ind w:firstLine="448" w:firstLineChars="200"/>
        <w:rPr>
          <w:rFonts w:eastAsiaTheme="minorEastAsia"/>
          <w:sz w:val="24"/>
          <w:szCs w:val="24"/>
        </w:rPr>
      </w:pPr>
      <w:r>
        <w:rPr>
          <w:rFonts w:eastAsiaTheme="minorEastAsia"/>
          <w:sz w:val="24"/>
          <w:szCs w:val="24"/>
        </w:rPr>
        <w:t>（四）物业装饰装修的管理：</w:t>
      </w:r>
    </w:p>
    <w:p w14:paraId="003B621A">
      <w:pPr>
        <w:spacing w:line="480" w:lineRule="exact"/>
        <w:ind w:firstLine="368" w:firstLineChars="200"/>
        <w:rPr>
          <w:rFonts w:eastAsiaTheme="minorEastAsia"/>
          <w:spacing w:val="-20"/>
          <w:sz w:val="24"/>
          <w:szCs w:val="24"/>
          <w:u w:val="single"/>
        </w:rPr>
      </w:pPr>
    </w:p>
    <w:p w14:paraId="2F2F1D9B">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17E3416A">
      <w:pPr>
        <w:spacing w:line="480" w:lineRule="exact"/>
        <w:ind w:firstLine="368" w:firstLineChars="200"/>
        <w:rPr>
          <w:rFonts w:eastAsiaTheme="minorEastAsia"/>
          <w:spacing w:val="-20"/>
          <w:sz w:val="24"/>
          <w:szCs w:val="24"/>
          <w:u w:val="single"/>
        </w:rPr>
      </w:pPr>
    </w:p>
    <w:p w14:paraId="715A97BD">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3A5FACDF">
      <w:pPr>
        <w:spacing w:line="480" w:lineRule="exact"/>
        <w:ind w:firstLine="368" w:firstLineChars="200"/>
        <w:rPr>
          <w:rFonts w:eastAsiaTheme="minorEastAsia"/>
          <w:spacing w:val="-20"/>
          <w:sz w:val="24"/>
          <w:szCs w:val="24"/>
          <w:u w:val="single"/>
        </w:rPr>
      </w:pPr>
    </w:p>
    <w:p w14:paraId="3CC55A38">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3C1B02AE">
      <w:pPr>
        <w:spacing w:line="480" w:lineRule="exact"/>
        <w:ind w:firstLine="368" w:firstLineChars="200"/>
        <w:rPr>
          <w:rFonts w:eastAsiaTheme="minorEastAsia"/>
          <w:spacing w:val="-20"/>
          <w:sz w:val="24"/>
          <w:szCs w:val="24"/>
          <w:u w:val="single"/>
        </w:rPr>
      </w:pPr>
    </w:p>
    <w:p w14:paraId="53159325">
      <w:pPr>
        <w:spacing w:line="480" w:lineRule="exact"/>
        <w:ind w:firstLine="448" w:firstLineChars="200"/>
        <w:rPr>
          <w:rFonts w:eastAsiaTheme="minorEastAsia"/>
          <w:sz w:val="24"/>
          <w:szCs w:val="24"/>
        </w:rPr>
      </w:pPr>
      <w:r>
        <w:rPr>
          <w:rFonts w:eastAsiaTheme="minorEastAsia"/>
          <w:sz w:val="24"/>
          <w:szCs w:val="24"/>
        </w:rPr>
        <w:t>（八）其他委托事项：</w:t>
      </w:r>
    </w:p>
    <w:p w14:paraId="127C0047">
      <w:pPr>
        <w:spacing w:line="480" w:lineRule="exact"/>
        <w:ind w:firstLine="448" w:firstLineChars="200"/>
        <w:rPr>
          <w:rFonts w:eastAsiaTheme="minorEastAsia"/>
          <w:sz w:val="24"/>
          <w:szCs w:val="24"/>
        </w:rPr>
      </w:pPr>
      <w:r>
        <w:rPr>
          <w:rFonts w:eastAsiaTheme="minorEastAsia"/>
          <w:sz w:val="24"/>
          <w:szCs w:val="24"/>
        </w:rPr>
        <w:t>1、</w:t>
      </w:r>
    </w:p>
    <w:p w14:paraId="00EFCFE3">
      <w:pPr>
        <w:spacing w:line="480" w:lineRule="exact"/>
        <w:ind w:firstLine="448" w:firstLineChars="200"/>
        <w:rPr>
          <w:rFonts w:eastAsiaTheme="minorEastAsia"/>
          <w:sz w:val="24"/>
          <w:szCs w:val="24"/>
        </w:rPr>
      </w:pPr>
      <w:r>
        <w:rPr>
          <w:rFonts w:eastAsiaTheme="minorEastAsia"/>
          <w:sz w:val="24"/>
          <w:szCs w:val="24"/>
        </w:rPr>
        <w:t>2、</w:t>
      </w:r>
    </w:p>
    <w:p w14:paraId="3F37C462">
      <w:pPr>
        <w:spacing w:line="480" w:lineRule="exact"/>
        <w:ind w:firstLine="448" w:firstLineChars="200"/>
        <w:rPr>
          <w:rFonts w:eastAsiaTheme="minorEastAsia"/>
          <w:sz w:val="24"/>
          <w:szCs w:val="24"/>
          <w:u w:val="single"/>
        </w:rPr>
      </w:pPr>
      <w:r>
        <w:rPr>
          <w:rFonts w:eastAsiaTheme="minorEastAsia"/>
          <w:sz w:val="24"/>
          <w:szCs w:val="24"/>
        </w:rPr>
        <w:t>3、</w:t>
      </w:r>
    </w:p>
    <w:p w14:paraId="5E466B35">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6F75BD6">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3EFD393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1310F9E">
      <w:pPr>
        <w:spacing w:line="480" w:lineRule="exact"/>
        <w:ind w:firstLine="448" w:firstLineChars="200"/>
        <w:rPr>
          <w:rFonts w:eastAsiaTheme="minorEastAsia"/>
          <w:sz w:val="24"/>
          <w:szCs w:val="24"/>
        </w:rPr>
      </w:pPr>
      <w:r>
        <w:rPr>
          <w:rFonts w:eastAsiaTheme="minorEastAsia"/>
          <w:sz w:val="24"/>
          <w:szCs w:val="24"/>
        </w:rPr>
        <w:t>第四条甲方权利义务</w:t>
      </w:r>
    </w:p>
    <w:p w14:paraId="4912C26C">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07B22BBB">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7719B8A8">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124E46F">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02871D4A">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0936A375">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2A9E35B7">
      <w:pPr>
        <w:spacing w:line="480" w:lineRule="exact"/>
        <w:ind w:firstLine="448" w:firstLineChars="200"/>
        <w:rPr>
          <w:rFonts w:eastAsiaTheme="minorEastAsia"/>
          <w:sz w:val="24"/>
          <w:szCs w:val="24"/>
        </w:rPr>
      </w:pPr>
      <w:r>
        <w:rPr>
          <w:rFonts w:eastAsiaTheme="minorEastAsia"/>
          <w:sz w:val="24"/>
          <w:szCs w:val="24"/>
        </w:rPr>
        <w:t>（七）其他：</w:t>
      </w:r>
    </w:p>
    <w:p w14:paraId="154E7372">
      <w:pPr>
        <w:spacing w:line="480" w:lineRule="exact"/>
        <w:ind w:firstLine="448" w:firstLineChars="200"/>
        <w:rPr>
          <w:rFonts w:eastAsiaTheme="minorEastAsia"/>
          <w:sz w:val="24"/>
          <w:szCs w:val="24"/>
        </w:rPr>
      </w:pPr>
      <w:r>
        <w:rPr>
          <w:rFonts w:eastAsiaTheme="minorEastAsia"/>
          <w:sz w:val="24"/>
          <w:szCs w:val="24"/>
        </w:rPr>
        <w:t>1、</w:t>
      </w:r>
    </w:p>
    <w:p w14:paraId="3264D01B">
      <w:pPr>
        <w:spacing w:line="480" w:lineRule="exact"/>
        <w:ind w:firstLine="448" w:firstLineChars="200"/>
        <w:rPr>
          <w:rFonts w:eastAsiaTheme="minorEastAsia"/>
          <w:sz w:val="24"/>
          <w:szCs w:val="24"/>
          <w:u w:val="single"/>
        </w:rPr>
      </w:pPr>
      <w:r>
        <w:rPr>
          <w:rFonts w:eastAsiaTheme="minorEastAsia"/>
          <w:sz w:val="24"/>
          <w:szCs w:val="24"/>
        </w:rPr>
        <w:t>2、</w:t>
      </w:r>
    </w:p>
    <w:p w14:paraId="5CD0578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0573DE0">
      <w:pPr>
        <w:spacing w:line="480" w:lineRule="exact"/>
        <w:ind w:firstLine="448" w:firstLineChars="200"/>
        <w:rPr>
          <w:rFonts w:eastAsiaTheme="minorEastAsia"/>
          <w:sz w:val="24"/>
          <w:szCs w:val="24"/>
        </w:rPr>
      </w:pPr>
      <w:r>
        <w:rPr>
          <w:rFonts w:eastAsiaTheme="minorEastAsia"/>
          <w:sz w:val="24"/>
          <w:szCs w:val="24"/>
        </w:rPr>
        <w:t>第五条乙方权利义务</w:t>
      </w:r>
    </w:p>
    <w:p w14:paraId="52DA375F">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284E3428">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75EB2A1">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7A8EDBFF">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0E659FEF">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81C6443">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6584DF3">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5B2B203D">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1AE451B">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409C5F73">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42B0575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7A1D22F">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77CA3A1">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2FB50187">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FEBE53A">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3C67C31B">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A3D9A47">
      <w:pPr>
        <w:spacing w:line="480" w:lineRule="exact"/>
        <w:ind w:firstLine="448" w:firstLineChars="200"/>
        <w:rPr>
          <w:rFonts w:eastAsiaTheme="minorEastAsia"/>
          <w:sz w:val="24"/>
          <w:szCs w:val="24"/>
        </w:rPr>
      </w:pPr>
      <w:r>
        <w:rPr>
          <w:rFonts w:eastAsiaTheme="minorEastAsia"/>
          <w:sz w:val="24"/>
          <w:szCs w:val="24"/>
        </w:rPr>
        <w:t>（十四）接受采购人的监督；</w:t>
      </w:r>
    </w:p>
    <w:p w14:paraId="0555DC36">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34FDE1F">
      <w:pPr>
        <w:spacing w:line="480" w:lineRule="exact"/>
        <w:ind w:firstLine="448" w:firstLineChars="200"/>
        <w:rPr>
          <w:rFonts w:eastAsiaTheme="minorEastAsia"/>
          <w:sz w:val="24"/>
          <w:szCs w:val="24"/>
        </w:rPr>
      </w:pPr>
      <w:r>
        <w:rPr>
          <w:rFonts w:eastAsiaTheme="minorEastAsia"/>
          <w:sz w:val="24"/>
          <w:szCs w:val="24"/>
        </w:rPr>
        <w:t>（十六）其他：</w:t>
      </w:r>
    </w:p>
    <w:p w14:paraId="3181BE24">
      <w:pPr>
        <w:spacing w:line="480" w:lineRule="exact"/>
        <w:ind w:firstLine="368" w:firstLineChars="200"/>
        <w:rPr>
          <w:rFonts w:eastAsiaTheme="minorEastAsia"/>
          <w:spacing w:val="-20"/>
          <w:sz w:val="24"/>
          <w:szCs w:val="24"/>
          <w:u w:val="single"/>
        </w:rPr>
      </w:pPr>
    </w:p>
    <w:p w14:paraId="76AF42E0">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76EB8D22">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0311C294">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DFD02C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BC1810C">
      <w:pPr>
        <w:spacing w:line="480" w:lineRule="exact"/>
        <w:ind w:firstLine="368" w:firstLineChars="200"/>
        <w:rPr>
          <w:rFonts w:eastAsiaTheme="minorEastAsia"/>
          <w:spacing w:val="-20"/>
          <w:sz w:val="24"/>
          <w:szCs w:val="24"/>
          <w:u w:val="single"/>
        </w:rPr>
      </w:pPr>
    </w:p>
    <w:p w14:paraId="2548FBA4">
      <w:pPr>
        <w:spacing w:line="480" w:lineRule="exact"/>
        <w:ind w:firstLine="448" w:firstLineChars="200"/>
        <w:rPr>
          <w:rFonts w:eastAsiaTheme="minorEastAsia"/>
          <w:sz w:val="24"/>
          <w:szCs w:val="24"/>
        </w:rPr>
      </w:pPr>
      <w:r>
        <w:rPr>
          <w:rFonts w:eastAsiaTheme="minorEastAsia"/>
          <w:sz w:val="24"/>
          <w:szCs w:val="24"/>
        </w:rPr>
        <w:t>第七条物业管理用房</w:t>
      </w:r>
    </w:p>
    <w:p w14:paraId="1480242B">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A26C07D">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24B8A07A">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3D85C8C0">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58D31BB7">
      <w:pPr>
        <w:spacing w:line="480" w:lineRule="exact"/>
        <w:ind w:firstLine="448" w:firstLineChars="200"/>
        <w:rPr>
          <w:rFonts w:eastAsiaTheme="minorEastAsia"/>
          <w:sz w:val="24"/>
          <w:szCs w:val="24"/>
        </w:rPr>
      </w:pPr>
      <w:r>
        <w:rPr>
          <w:rFonts w:eastAsiaTheme="minorEastAsia"/>
          <w:sz w:val="24"/>
          <w:szCs w:val="24"/>
        </w:rPr>
        <w:t>（二）物业竣工验收资料；</w:t>
      </w:r>
    </w:p>
    <w:p w14:paraId="09C5EAFB">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6BE56A7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465727B6">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080EEC6E">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E5291CF">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2B21DE10">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5932A55A">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9F00441">
      <w:pPr>
        <w:spacing w:line="480" w:lineRule="exact"/>
        <w:ind w:firstLine="448" w:firstLineChars="200"/>
        <w:rPr>
          <w:rFonts w:eastAsiaTheme="minorEastAsia"/>
          <w:sz w:val="24"/>
          <w:szCs w:val="24"/>
        </w:rPr>
      </w:pPr>
      <w:r>
        <w:rPr>
          <w:rFonts w:eastAsiaTheme="minorEastAsia"/>
          <w:sz w:val="24"/>
          <w:szCs w:val="24"/>
        </w:rPr>
        <w:t>第十条违约责任</w:t>
      </w:r>
    </w:p>
    <w:p w14:paraId="7FBCBE9B">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3DC56DE3">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22A0DA6">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C27862B">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925D51D">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50077CE0">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101A754F">
      <w:pPr>
        <w:spacing w:line="480" w:lineRule="exact"/>
        <w:ind w:firstLine="448" w:firstLineChars="200"/>
        <w:rPr>
          <w:rFonts w:eastAsiaTheme="minorEastAsia"/>
          <w:sz w:val="24"/>
          <w:szCs w:val="24"/>
        </w:rPr>
      </w:pPr>
      <w:r>
        <w:rPr>
          <w:rFonts w:eastAsiaTheme="minorEastAsia"/>
          <w:sz w:val="24"/>
          <w:szCs w:val="24"/>
        </w:rPr>
        <w:t>（七）其他：</w:t>
      </w:r>
    </w:p>
    <w:p w14:paraId="5A0595C6">
      <w:pPr>
        <w:spacing w:line="480" w:lineRule="exact"/>
        <w:ind w:firstLine="448" w:firstLineChars="200"/>
        <w:rPr>
          <w:rFonts w:eastAsiaTheme="minorEastAsia"/>
          <w:sz w:val="24"/>
          <w:szCs w:val="24"/>
        </w:rPr>
      </w:pPr>
    </w:p>
    <w:p w14:paraId="21C1F4FB">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52E21D2F">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98F3D9A">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4505BF27">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F704E81">
      <w:pPr>
        <w:spacing w:line="480" w:lineRule="exact"/>
        <w:ind w:firstLine="448" w:firstLineChars="200"/>
        <w:rPr>
          <w:rFonts w:eastAsiaTheme="minorEastAsia"/>
          <w:sz w:val="24"/>
          <w:szCs w:val="24"/>
        </w:rPr>
      </w:pPr>
      <w:r>
        <w:rPr>
          <w:rFonts w:eastAsiaTheme="minorEastAsia"/>
          <w:sz w:val="24"/>
          <w:szCs w:val="24"/>
        </w:rPr>
        <w:t>第十三条免责条款</w:t>
      </w:r>
    </w:p>
    <w:p w14:paraId="181D87D4">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1FCF7438">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3189A3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201A1835">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D7FE246">
      <w:pPr>
        <w:spacing w:line="480" w:lineRule="exact"/>
        <w:ind w:firstLine="448" w:firstLineChars="200"/>
        <w:rPr>
          <w:rFonts w:eastAsiaTheme="minorEastAsia"/>
          <w:sz w:val="24"/>
          <w:szCs w:val="24"/>
        </w:rPr>
      </w:pPr>
      <w:r>
        <w:rPr>
          <w:rFonts w:eastAsiaTheme="minorEastAsia"/>
          <w:sz w:val="24"/>
          <w:szCs w:val="24"/>
        </w:rPr>
        <w:t>第十四条合同的解除</w:t>
      </w:r>
    </w:p>
    <w:p w14:paraId="59852C5C">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350D1F9">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1EFDAF7">
      <w:pPr>
        <w:spacing w:line="480" w:lineRule="exact"/>
        <w:ind w:firstLine="448" w:firstLineChars="200"/>
        <w:rPr>
          <w:rFonts w:eastAsiaTheme="minorEastAsia"/>
          <w:sz w:val="24"/>
          <w:szCs w:val="24"/>
        </w:rPr>
      </w:pPr>
      <w:r>
        <w:rPr>
          <w:rFonts w:eastAsiaTheme="minorEastAsia"/>
          <w:sz w:val="24"/>
          <w:szCs w:val="24"/>
        </w:rPr>
        <w:t>第十五条争议处理</w:t>
      </w:r>
    </w:p>
    <w:p w14:paraId="1439B960">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07A592C">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293F9253">
      <w:pPr>
        <w:spacing w:line="480" w:lineRule="exact"/>
        <w:ind w:firstLine="448" w:firstLineChars="200"/>
        <w:rPr>
          <w:rFonts w:eastAsiaTheme="minorEastAsia"/>
          <w:sz w:val="24"/>
          <w:szCs w:val="24"/>
        </w:rPr>
      </w:pPr>
      <w:r>
        <w:rPr>
          <w:rFonts w:eastAsiaTheme="minorEastAsia"/>
          <w:sz w:val="24"/>
          <w:szCs w:val="24"/>
        </w:rPr>
        <w:t>第十六条合同附件</w:t>
      </w:r>
    </w:p>
    <w:p w14:paraId="460AF1A3">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F31840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5EF7951C">
      <w:pPr>
        <w:spacing w:line="480" w:lineRule="exact"/>
        <w:ind w:firstLine="448" w:firstLineChars="200"/>
        <w:rPr>
          <w:rFonts w:eastAsiaTheme="minorEastAsia"/>
          <w:sz w:val="24"/>
          <w:szCs w:val="24"/>
        </w:rPr>
      </w:pPr>
      <w:r>
        <w:rPr>
          <w:rFonts w:eastAsiaTheme="minorEastAsia"/>
          <w:sz w:val="24"/>
          <w:szCs w:val="24"/>
        </w:rPr>
        <w:t>第十七条合同生效</w:t>
      </w:r>
    </w:p>
    <w:p w14:paraId="3A0DAB98">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19EA6769">
      <w:pPr>
        <w:spacing w:line="480" w:lineRule="exact"/>
        <w:ind w:firstLine="448" w:firstLineChars="200"/>
        <w:rPr>
          <w:rFonts w:eastAsiaTheme="minorEastAsia"/>
          <w:sz w:val="24"/>
          <w:szCs w:val="24"/>
        </w:rPr>
      </w:pPr>
    </w:p>
    <w:p w14:paraId="75C405BB">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5E4AD4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6738B33B">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C5F911D">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5C0645C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F40353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F6EBD96">
      <w:pPr>
        <w:jc w:val="center"/>
        <w:rPr>
          <w:rFonts w:eastAsiaTheme="minorEastAsia"/>
          <w:sz w:val="24"/>
          <w:szCs w:val="24"/>
        </w:rPr>
      </w:pPr>
    </w:p>
    <w:p w14:paraId="70AFCFD3">
      <w:pPr>
        <w:jc w:val="center"/>
        <w:rPr>
          <w:rFonts w:eastAsiaTheme="minorEastAsia"/>
          <w:sz w:val="24"/>
          <w:szCs w:val="24"/>
        </w:rPr>
      </w:pPr>
    </w:p>
    <w:p w14:paraId="6EF8C3FB">
      <w:pPr>
        <w:widowControl/>
        <w:jc w:val="center"/>
        <w:rPr>
          <w:rFonts w:eastAsiaTheme="minorEastAsia"/>
          <w:b/>
          <w:bCs/>
          <w:sz w:val="24"/>
          <w:szCs w:val="24"/>
        </w:rPr>
      </w:pPr>
      <w:r>
        <w:rPr>
          <w:rFonts w:eastAsiaTheme="minorEastAsia"/>
          <w:b/>
          <w:bCs/>
          <w:sz w:val="24"/>
          <w:szCs w:val="24"/>
        </w:rPr>
        <w:t>合同特殊条款</w:t>
      </w:r>
    </w:p>
    <w:p w14:paraId="417A661F">
      <w:pPr>
        <w:tabs>
          <w:tab w:val="left" w:pos="360"/>
        </w:tabs>
        <w:spacing w:line="520" w:lineRule="exact"/>
        <w:ind w:firstLine="383" w:firstLineChars="171"/>
        <w:rPr>
          <w:rFonts w:eastAsiaTheme="minorEastAsia"/>
          <w:color w:val="000000"/>
          <w:sz w:val="24"/>
          <w:szCs w:val="24"/>
        </w:rPr>
      </w:pPr>
    </w:p>
    <w:p w14:paraId="3B6B783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05656BD7">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5617A042">
      <w:pPr>
        <w:autoSpaceDN w:val="0"/>
        <w:spacing w:line="360" w:lineRule="auto"/>
        <w:rPr>
          <w:b/>
          <w:bCs/>
        </w:rPr>
      </w:pPr>
    </w:p>
    <w:p w14:paraId="2FD5C868">
      <w:pPr>
        <w:autoSpaceDN w:val="0"/>
        <w:spacing w:line="360" w:lineRule="auto"/>
        <w:rPr>
          <w:b/>
          <w:bCs/>
        </w:rPr>
      </w:pPr>
    </w:p>
    <w:p w14:paraId="11D5D10B">
      <w:pPr>
        <w:widowControl/>
        <w:jc w:val="left"/>
        <w:rPr>
          <w:b/>
          <w:bCs/>
        </w:rPr>
      </w:pPr>
      <w:r>
        <w:rPr>
          <w:b/>
          <w:bCs/>
        </w:rPr>
        <w:br w:type="page"/>
      </w:r>
    </w:p>
    <w:p w14:paraId="55C6BF54">
      <w:pPr>
        <w:pStyle w:val="17"/>
        <w:rPr>
          <w:rFonts w:ascii="Times New Roman" w:hAnsi="Times New Roman"/>
        </w:rPr>
      </w:pPr>
      <w:r>
        <w:rPr>
          <w:rFonts w:ascii="Times New Roman" w:hAnsi="Times New Roman"/>
        </w:rPr>
        <w:t>第五部分  投标文件格式</w:t>
      </w:r>
    </w:p>
    <w:p w14:paraId="0CE46DC6">
      <w:pPr>
        <w:autoSpaceDN w:val="0"/>
        <w:spacing w:line="360" w:lineRule="auto"/>
        <w:jc w:val="center"/>
        <w:rPr>
          <w:b/>
          <w:bCs/>
          <w:sz w:val="24"/>
        </w:rPr>
      </w:pPr>
      <w:r>
        <w:rPr>
          <w:b/>
          <w:bCs/>
          <w:sz w:val="24"/>
        </w:rPr>
        <w:t>投标文件封面格式</w:t>
      </w:r>
    </w:p>
    <w:p w14:paraId="4934CEB8">
      <w:pPr>
        <w:autoSpaceDE w:val="0"/>
        <w:autoSpaceDN w:val="0"/>
        <w:adjustRightInd w:val="0"/>
        <w:spacing w:line="520" w:lineRule="exact"/>
      </w:pPr>
    </w:p>
    <w:p w14:paraId="68D80B19">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F542CB6">
      <w:pPr>
        <w:autoSpaceDE w:val="0"/>
        <w:autoSpaceDN w:val="0"/>
        <w:adjustRightInd w:val="0"/>
        <w:spacing w:line="520" w:lineRule="exact"/>
        <w:rPr>
          <w:b/>
          <w:kern w:val="0"/>
          <w:sz w:val="24"/>
        </w:rPr>
      </w:pPr>
    </w:p>
    <w:p w14:paraId="652C880A">
      <w:pPr>
        <w:autoSpaceDE w:val="0"/>
        <w:autoSpaceDN w:val="0"/>
        <w:adjustRightInd w:val="0"/>
        <w:spacing w:line="520" w:lineRule="exact"/>
        <w:rPr>
          <w:b/>
          <w:kern w:val="0"/>
          <w:sz w:val="24"/>
        </w:rPr>
      </w:pPr>
    </w:p>
    <w:p w14:paraId="2D91DF52">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13ABF74">
      <w:pPr>
        <w:autoSpaceDE w:val="0"/>
        <w:autoSpaceDN w:val="0"/>
        <w:adjustRightInd w:val="0"/>
        <w:spacing w:line="520" w:lineRule="exact"/>
        <w:rPr>
          <w:b/>
          <w:kern w:val="0"/>
          <w:sz w:val="36"/>
          <w:szCs w:val="36"/>
        </w:rPr>
      </w:pPr>
    </w:p>
    <w:p w14:paraId="35520BD8">
      <w:pPr>
        <w:autoSpaceDE w:val="0"/>
        <w:autoSpaceDN w:val="0"/>
        <w:adjustRightInd w:val="0"/>
        <w:spacing w:line="520" w:lineRule="exact"/>
        <w:jc w:val="center"/>
        <w:rPr>
          <w:b/>
          <w:color w:val="FF0000"/>
          <w:kern w:val="0"/>
          <w:sz w:val="24"/>
        </w:rPr>
      </w:pPr>
      <w:r>
        <w:rPr>
          <w:b/>
          <w:color w:val="FF0000"/>
          <w:kern w:val="0"/>
          <w:sz w:val="24"/>
        </w:rPr>
        <w:t>（加盖电子签章）</w:t>
      </w:r>
    </w:p>
    <w:p w14:paraId="39884AE0">
      <w:pPr>
        <w:spacing w:before="85" w:beforeLines="30" w:after="199" w:afterLines="70" w:line="540" w:lineRule="exact"/>
        <w:ind w:left="582" w:leftChars="300"/>
        <w:rPr>
          <w:b/>
          <w:sz w:val="34"/>
          <w:szCs w:val="34"/>
        </w:rPr>
      </w:pPr>
      <w:r>
        <w:rPr>
          <w:b/>
          <w:sz w:val="34"/>
          <w:szCs w:val="34"/>
        </w:rPr>
        <w:t>项目编号：</w:t>
      </w:r>
    </w:p>
    <w:p w14:paraId="7165488B">
      <w:pPr>
        <w:spacing w:before="85" w:beforeLines="30" w:after="199" w:afterLines="70" w:line="540" w:lineRule="exact"/>
        <w:ind w:left="2027" w:leftChars="300" w:hanging="1445" w:hangingChars="446"/>
        <w:rPr>
          <w:b/>
          <w:sz w:val="34"/>
          <w:szCs w:val="34"/>
        </w:rPr>
      </w:pPr>
      <w:r>
        <w:rPr>
          <w:b/>
          <w:sz w:val="34"/>
          <w:szCs w:val="34"/>
        </w:rPr>
        <w:t>项目名称：</w:t>
      </w:r>
    </w:p>
    <w:p w14:paraId="25EACBEE">
      <w:pPr>
        <w:spacing w:before="85" w:beforeLines="30" w:after="199" w:afterLines="70" w:line="540" w:lineRule="exact"/>
        <w:ind w:left="2027" w:leftChars="300" w:hanging="1445" w:hangingChars="446"/>
        <w:rPr>
          <w:b/>
          <w:sz w:val="34"/>
          <w:szCs w:val="34"/>
        </w:rPr>
      </w:pPr>
      <w:r>
        <w:rPr>
          <w:b/>
          <w:sz w:val="34"/>
          <w:szCs w:val="34"/>
        </w:rPr>
        <w:t>投标包号：</w:t>
      </w:r>
    </w:p>
    <w:p w14:paraId="590B973B">
      <w:pPr>
        <w:spacing w:before="85" w:beforeLines="30" w:after="199" w:afterLines="70" w:line="540" w:lineRule="exact"/>
        <w:ind w:left="582" w:leftChars="300"/>
        <w:rPr>
          <w:b/>
          <w:sz w:val="34"/>
          <w:szCs w:val="34"/>
        </w:rPr>
      </w:pPr>
      <w:r>
        <w:rPr>
          <w:b/>
          <w:sz w:val="34"/>
          <w:szCs w:val="34"/>
        </w:rPr>
        <w:t>投标单位名称：</w:t>
      </w:r>
    </w:p>
    <w:p w14:paraId="0B89B05E">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E0C43B4">
      <w:pPr>
        <w:tabs>
          <w:tab w:val="left" w:pos="1260"/>
          <w:tab w:val="center" w:pos="4156"/>
        </w:tabs>
        <w:autoSpaceDE w:val="0"/>
        <w:autoSpaceDN w:val="0"/>
        <w:adjustRightInd w:val="0"/>
        <w:spacing w:line="360" w:lineRule="auto"/>
        <w:ind w:firstLine="648" w:firstLineChars="200"/>
        <w:outlineLvl w:val="0"/>
        <w:rPr>
          <w:b/>
          <w:sz w:val="34"/>
          <w:szCs w:val="34"/>
        </w:rPr>
      </w:pPr>
    </w:p>
    <w:p w14:paraId="5113887E">
      <w:pPr>
        <w:tabs>
          <w:tab w:val="left" w:pos="1260"/>
          <w:tab w:val="center" w:pos="4156"/>
        </w:tabs>
        <w:autoSpaceDE w:val="0"/>
        <w:autoSpaceDN w:val="0"/>
        <w:adjustRightInd w:val="0"/>
        <w:spacing w:line="360" w:lineRule="auto"/>
        <w:ind w:firstLine="648" w:firstLineChars="200"/>
        <w:outlineLvl w:val="0"/>
        <w:rPr>
          <w:b/>
          <w:sz w:val="34"/>
          <w:szCs w:val="34"/>
        </w:rPr>
      </w:pPr>
    </w:p>
    <w:p w14:paraId="32DB01F0">
      <w:pPr>
        <w:tabs>
          <w:tab w:val="left" w:pos="1260"/>
          <w:tab w:val="center" w:pos="4156"/>
        </w:tabs>
        <w:autoSpaceDE w:val="0"/>
        <w:autoSpaceDN w:val="0"/>
        <w:adjustRightInd w:val="0"/>
        <w:spacing w:line="360" w:lineRule="auto"/>
        <w:ind w:firstLine="648" w:firstLineChars="200"/>
        <w:outlineLvl w:val="0"/>
        <w:rPr>
          <w:b/>
          <w:sz w:val="34"/>
          <w:szCs w:val="34"/>
        </w:rPr>
      </w:pPr>
    </w:p>
    <w:p w14:paraId="5367B6E4">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43EF9613">
      <w:pPr>
        <w:widowControl/>
        <w:jc w:val="left"/>
        <w:rPr>
          <w:b/>
          <w:sz w:val="24"/>
        </w:rPr>
      </w:pPr>
      <w:r>
        <w:rPr>
          <w:b/>
          <w:sz w:val="24"/>
        </w:rPr>
        <w:br w:type="page"/>
      </w:r>
    </w:p>
    <w:p w14:paraId="35D70371">
      <w:pPr>
        <w:autoSpaceDN w:val="0"/>
        <w:spacing w:line="360" w:lineRule="auto"/>
        <w:jc w:val="center"/>
        <w:rPr>
          <w:b/>
          <w:bCs/>
          <w:sz w:val="24"/>
        </w:rPr>
      </w:pPr>
      <w:r>
        <w:rPr>
          <w:b/>
          <w:bCs/>
          <w:sz w:val="24"/>
        </w:rPr>
        <w:t>投标文件总目录</w:t>
      </w:r>
    </w:p>
    <w:p w14:paraId="338C1BF1">
      <w:pPr>
        <w:autoSpaceDN w:val="0"/>
        <w:spacing w:line="360" w:lineRule="auto"/>
        <w:jc w:val="center"/>
        <w:rPr>
          <w:b/>
          <w:bCs/>
          <w:sz w:val="24"/>
        </w:rPr>
      </w:pPr>
      <w:r>
        <w:rPr>
          <w:b/>
          <w:bCs/>
          <w:sz w:val="24"/>
        </w:rPr>
        <w:t>（投标人自行编制）</w:t>
      </w:r>
    </w:p>
    <w:p w14:paraId="0ED6ADAF">
      <w:pPr>
        <w:widowControl/>
        <w:jc w:val="left"/>
        <w:rPr>
          <w:b/>
          <w:sz w:val="24"/>
        </w:rPr>
      </w:pPr>
      <w:r>
        <w:rPr>
          <w:b/>
          <w:sz w:val="24"/>
        </w:rPr>
        <w:br w:type="page"/>
      </w:r>
    </w:p>
    <w:p w14:paraId="2E958BB3">
      <w:pPr>
        <w:widowControl/>
        <w:jc w:val="center"/>
        <w:rPr>
          <w:b/>
          <w:sz w:val="24"/>
        </w:rPr>
      </w:pPr>
      <w:r>
        <w:rPr>
          <w:b/>
          <w:sz w:val="24"/>
        </w:rPr>
        <w:t>评分因素及评标标准页码检索</w:t>
      </w:r>
    </w:p>
    <w:p w14:paraId="4EBC367C">
      <w:pPr>
        <w:widowControl/>
        <w:jc w:val="center"/>
        <w:rPr>
          <w:b/>
          <w:sz w:val="24"/>
        </w:rPr>
      </w:pPr>
      <w:r>
        <w:rPr>
          <w:b/>
          <w:bCs/>
          <w:sz w:val="24"/>
        </w:rPr>
        <w:t>（需投标人按招标文件“评分因素及评标标准”中每个评分项逐项列明页码）</w:t>
      </w:r>
    </w:p>
    <w:p w14:paraId="07223CE3">
      <w:pPr>
        <w:widowControl/>
        <w:jc w:val="left"/>
        <w:rPr>
          <w:b/>
          <w:sz w:val="24"/>
        </w:rPr>
      </w:pPr>
    </w:p>
    <w:p w14:paraId="09B7D92B">
      <w:pPr>
        <w:widowControl/>
        <w:jc w:val="left"/>
        <w:rPr>
          <w:b/>
          <w:sz w:val="24"/>
        </w:rPr>
      </w:pPr>
      <w:r>
        <w:rPr>
          <w:b/>
          <w:sz w:val="24"/>
        </w:rPr>
        <w:br w:type="page"/>
      </w:r>
      <w:r>
        <w:rPr>
          <w:b/>
          <w:sz w:val="24"/>
        </w:rPr>
        <w:t>附件1</w:t>
      </w:r>
      <w:r>
        <w:rPr>
          <w:rFonts w:hint="eastAsia"/>
          <w:b/>
          <w:sz w:val="24"/>
        </w:rPr>
        <w:t>-1</w:t>
      </w:r>
    </w:p>
    <w:p w14:paraId="18442321">
      <w:pPr>
        <w:tabs>
          <w:tab w:val="left" w:pos="360"/>
        </w:tabs>
        <w:spacing w:line="560" w:lineRule="exact"/>
        <w:jc w:val="center"/>
        <w:rPr>
          <w:b/>
          <w:sz w:val="24"/>
        </w:rPr>
      </w:pPr>
      <w:r>
        <w:rPr>
          <w:b/>
          <w:sz w:val="24"/>
        </w:rPr>
        <w:t>投标书</w:t>
      </w:r>
    </w:p>
    <w:p w14:paraId="0A8E0F83">
      <w:pPr>
        <w:spacing w:line="560" w:lineRule="exact"/>
        <w:rPr>
          <w:sz w:val="24"/>
        </w:rPr>
      </w:pPr>
      <w:r>
        <w:rPr>
          <w:sz w:val="24"/>
        </w:rPr>
        <w:t>致：天津市政府采购中心</w:t>
      </w:r>
    </w:p>
    <w:p w14:paraId="00A56BA1">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3A6F33EB">
      <w:pPr>
        <w:spacing w:line="360" w:lineRule="auto"/>
        <w:ind w:firstLine="448" w:firstLineChars="200"/>
        <w:rPr>
          <w:sz w:val="24"/>
        </w:rPr>
      </w:pPr>
      <w:r>
        <w:rPr>
          <w:sz w:val="24"/>
        </w:rPr>
        <w:t>据此函，投标人代表宣布同意如下：</w:t>
      </w:r>
    </w:p>
    <w:p w14:paraId="10ACBD30">
      <w:pPr>
        <w:spacing w:line="360" w:lineRule="auto"/>
        <w:ind w:firstLine="448" w:firstLineChars="200"/>
        <w:rPr>
          <w:sz w:val="24"/>
        </w:rPr>
      </w:pPr>
      <w:r>
        <w:rPr>
          <w:sz w:val="24"/>
        </w:rPr>
        <w:t>1. 所附投标报价表中规定的应提供服务的投标总价为：</w:t>
      </w:r>
    </w:p>
    <w:p w14:paraId="10522CA1">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52FEC196">
      <w:pPr>
        <w:spacing w:line="360" w:lineRule="auto"/>
        <w:ind w:firstLine="448" w:firstLineChars="200"/>
        <w:rPr>
          <w:sz w:val="24"/>
        </w:rPr>
      </w:pPr>
      <w:r>
        <w:rPr>
          <w:sz w:val="24"/>
        </w:rPr>
        <w:t>……</w:t>
      </w:r>
    </w:p>
    <w:p w14:paraId="41D35819">
      <w:pPr>
        <w:spacing w:line="360" w:lineRule="auto"/>
        <w:ind w:firstLine="448" w:firstLineChars="200"/>
        <w:rPr>
          <w:sz w:val="24"/>
        </w:rPr>
      </w:pPr>
      <w:r>
        <w:rPr>
          <w:sz w:val="24"/>
        </w:rPr>
        <w:t>2. 我公司将按招标文件的规定履行合同责任和义务。</w:t>
      </w:r>
    </w:p>
    <w:p w14:paraId="5FB61DC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9CE90B2">
      <w:pPr>
        <w:spacing w:line="360" w:lineRule="auto"/>
        <w:ind w:firstLine="448" w:firstLineChars="200"/>
        <w:rPr>
          <w:sz w:val="24"/>
        </w:rPr>
      </w:pPr>
      <w:r>
        <w:rPr>
          <w:sz w:val="24"/>
        </w:rPr>
        <w:t>4. 我公司的投标有效期为开标之日起60天。</w:t>
      </w:r>
    </w:p>
    <w:p w14:paraId="18972CFC">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DE7D60E">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720FC815">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50A748B">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3B96B268">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C92B303">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5F6C2E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AD4562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7D303EF1">
      <w:pPr>
        <w:spacing w:line="360" w:lineRule="auto"/>
        <w:ind w:firstLine="448" w:firstLineChars="200"/>
        <w:rPr>
          <w:sz w:val="24"/>
        </w:rPr>
      </w:pPr>
      <w:r>
        <w:rPr>
          <w:rFonts w:hint="eastAsia"/>
          <w:sz w:val="24"/>
        </w:rPr>
        <w:t>纳税人识别号：</w:t>
      </w:r>
    </w:p>
    <w:p w14:paraId="6F4E0BBC">
      <w:pPr>
        <w:spacing w:line="360" w:lineRule="auto"/>
        <w:ind w:firstLine="448" w:firstLineChars="200"/>
        <w:rPr>
          <w:sz w:val="24"/>
        </w:rPr>
      </w:pPr>
      <w:r>
        <w:rPr>
          <w:rFonts w:hint="eastAsia"/>
          <w:sz w:val="24"/>
        </w:rPr>
        <w:t>地址、电话：</w:t>
      </w:r>
    </w:p>
    <w:p w14:paraId="247FAAE0">
      <w:pPr>
        <w:spacing w:line="360" w:lineRule="auto"/>
        <w:ind w:firstLine="448" w:firstLineChars="200"/>
        <w:rPr>
          <w:sz w:val="24"/>
        </w:rPr>
      </w:pPr>
      <w:r>
        <w:rPr>
          <w:rFonts w:hint="eastAsia"/>
          <w:sz w:val="24"/>
        </w:rPr>
        <w:t>开户行及账号：</w:t>
      </w:r>
    </w:p>
    <w:p w14:paraId="676D1E77">
      <w:pPr>
        <w:spacing w:line="360" w:lineRule="auto"/>
        <w:ind w:firstLine="448" w:firstLineChars="200"/>
        <w:rPr>
          <w:sz w:val="24"/>
        </w:rPr>
      </w:pPr>
      <w:r>
        <w:rPr>
          <w:rFonts w:hint="eastAsia"/>
          <w:sz w:val="24"/>
        </w:rPr>
        <w:t>选择开具发票类型（增值税专用发票/增值税普通发票）：</w:t>
      </w:r>
    </w:p>
    <w:p w14:paraId="4E4197B5">
      <w:pPr>
        <w:spacing w:line="360" w:lineRule="auto"/>
        <w:ind w:firstLine="3808" w:firstLineChars="1700"/>
        <w:rPr>
          <w:sz w:val="24"/>
        </w:rPr>
      </w:pPr>
      <w:r>
        <w:rPr>
          <w:sz w:val="24"/>
        </w:rPr>
        <w:t>投标人名称：</w:t>
      </w:r>
    </w:p>
    <w:p w14:paraId="6418FF7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8064D18">
      <w:pPr>
        <w:spacing w:line="560" w:lineRule="exact"/>
        <w:rPr>
          <w:sz w:val="24"/>
        </w:rPr>
      </w:pPr>
    </w:p>
    <w:p w14:paraId="58E02A6C">
      <w:pPr>
        <w:spacing w:line="560" w:lineRule="exact"/>
        <w:rPr>
          <w:sz w:val="24"/>
        </w:rPr>
      </w:pPr>
    </w:p>
    <w:p w14:paraId="06EAB0EC">
      <w:pPr>
        <w:spacing w:line="560" w:lineRule="exact"/>
        <w:rPr>
          <w:sz w:val="24"/>
        </w:rPr>
      </w:pPr>
    </w:p>
    <w:p w14:paraId="503D2891">
      <w:pPr>
        <w:spacing w:line="560" w:lineRule="exact"/>
        <w:rPr>
          <w:sz w:val="24"/>
        </w:rPr>
      </w:pPr>
    </w:p>
    <w:p w14:paraId="00BA05ED">
      <w:pPr>
        <w:widowControl/>
        <w:jc w:val="left"/>
        <w:rPr>
          <w:b/>
          <w:sz w:val="24"/>
        </w:rPr>
      </w:pPr>
      <w:r>
        <w:rPr>
          <w:b/>
          <w:sz w:val="24"/>
        </w:rPr>
        <w:br w:type="page"/>
      </w:r>
    </w:p>
    <w:p w14:paraId="55AC4315">
      <w:pPr>
        <w:spacing w:line="460" w:lineRule="exact"/>
        <w:rPr>
          <w:rFonts w:hint="eastAsia"/>
          <w:b/>
          <w:sz w:val="24"/>
        </w:rPr>
      </w:pPr>
      <w:r>
        <w:rPr>
          <w:rFonts w:hint="eastAsia"/>
          <w:b/>
          <w:sz w:val="24"/>
        </w:rPr>
        <w:t>附件1-2</w:t>
      </w:r>
    </w:p>
    <w:p w14:paraId="73E02D1C">
      <w:pPr>
        <w:adjustRightInd w:val="0"/>
        <w:snapToGrid w:val="0"/>
        <w:spacing w:line="400" w:lineRule="exact"/>
        <w:jc w:val="center"/>
        <w:rPr>
          <w:b/>
          <w:sz w:val="24"/>
          <w:szCs w:val="24"/>
        </w:rPr>
      </w:pPr>
      <w:r>
        <w:rPr>
          <w:b/>
          <w:sz w:val="24"/>
          <w:szCs w:val="24"/>
        </w:rPr>
        <w:t>真诚参与政府采购活动承诺书</w:t>
      </w:r>
    </w:p>
    <w:p w14:paraId="6DFBA2C6">
      <w:pPr>
        <w:spacing w:line="360" w:lineRule="auto"/>
        <w:rPr>
          <w:sz w:val="24"/>
        </w:rPr>
      </w:pPr>
      <w:r>
        <w:rPr>
          <w:sz w:val="24"/>
        </w:rPr>
        <w:t>致：天津市政府采购中心</w:t>
      </w:r>
    </w:p>
    <w:p w14:paraId="4F0459FB">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1990B657">
      <w:pPr>
        <w:spacing w:line="360" w:lineRule="auto"/>
        <w:ind w:firstLine="448" w:firstLineChars="200"/>
        <w:rPr>
          <w:sz w:val="24"/>
        </w:rPr>
      </w:pPr>
      <w:r>
        <w:rPr>
          <w:sz w:val="24"/>
        </w:rPr>
        <w:t>1. 我单位遵守政府采购相关法律法规。</w:t>
      </w:r>
    </w:p>
    <w:p w14:paraId="3E54CDF2">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541D2B9">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E2B09C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5A07C82C">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3F0E63CA">
      <w:pPr>
        <w:spacing w:line="360" w:lineRule="auto"/>
        <w:ind w:firstLine="448" w:firstLineChars="200"/>
        <w:rPr>
          <w:sz w:val="24"/>
          <w:szCs w:val="24"/>
        </w:rPr>
      </w:pPr>
      <w:r>
        <w:rPr>
          <w:rFonts w:hint="eastAsia"/>
          <w:sz w:val="24"/>
          <w:szCs w:val="24"/>
        </w:rPr>
        <w:t>投标人：</w:t>
      </w:r>
    </w:p>
    <w:p w14:paraId="34DEEF5A">
      <w:pPr>
        <w:spacing w:line="360" w:lineRule="auto"/>
        <w:ind w:firstLine="448" w:firstLineChars="200"/>
        <w:rPr>
          <w:b/>
          <w:sz w:val="24"/>
        </w:rPr>
      </w:pPr>
      <w:r>
        <w:rPr>
          <w:rFonts w:hint="eastAsia"/>
          <w:sz w:val="24"/>
          <w:szCs w:val="24"/>
        </w:rPr>
        <w:t>日期：</w:t>
      </w:r>
      <w:r>
        <w:rPr>
          <w:b/>
          <w:sz w:val="24"/>
        </w:rPr>
        <w:br w:type="page"/>
      </w:r>
    </w:p>
    <w:p w14:paraId="6AFC4C86">
      <w:pPr>
        <w:spacing w:line="460" w:lineRule="exact"/>
        <w:rPr>
          <w:b/>
          <w:sz w:val="24"/>
        </w:rPr>
      </w:pPr>
      <w:r>
        <w:rPr>
          <w:b/>
          <w:sz w:val="24"/>
        </w:rPr>
        <w:t>附件2</w:t>
      </w:r>
    </w:p>
    <w:p w14:paraId="2068B745">
      <w:pPr>
        <w:spacing w:line="460" w:lineRule="exact"/>
        <w:rPr>
          <w:b/>
          <w:sz w:val="24"/>
        </w:rPr>
      </w:pPr>
    </w:p>
    <w:p w14:paraId="6B373A71">
      <w:pPr>
        <w:ind w:right="84" w:firstLine="420"/>
        <w:jc w:val="center"/>
        <w:rPr>
          <w:b/>
          <w:sz w:val="24"/>
        </w:rPr>
      </w:pPr>
      <w:r>
        <w:rPr>
          <w:b/>
          <w:sz w:val="24"/>
        </w:rPr>
        <w:t>开标一览表</w:t>
      </w:r>
    </w:p>
    <w:p w14:paraId="012447CD">
      <w:pPr>
        <w:spacing w:line="460" w:lineRule="exact"/>
        <w:ind w:left="192"/>
        <w:rPr>
          <w:sz w:val="24"/>
        </w:rPr>
      </w:pPr>
      <w:r>
        <w:rPr>
          <w:sz w:val="24"/>
        </w:rPr>
        <w:t>项目名称：</w:t>
      </w:r>
      <w:r>
        <w:rPr>
          <w:sz w:val="24"/>
          <w:u w:val="single"/>
        </w:rPr>
        <w:t xml:space="preserve">                    </w:t>
      </w:r>
      <w:r>
        <w:rPr>
          <w:sz w:val="24"/>
        </w:rPr>
        <w:t xml:space="preserve">                  </w:t>
      </w:r>
    </w:p>
    <w:p w14:paraId="3BEF50CA">
      <w:pPr>
        <w:spacing w:line="460" w:lineRule="exact"/>
        <w:ind w:left="192"/>
        <w:rPr>
          <w:sz w:val="24"/>
        </w:rPr>
      </w:pPr>
      <w:r>
        <w:rPr>
          <w:sz w:val="24"/>
        </w:rPr>
        <w:t>项目编号：</w:t>
      </w:r>
      <w:r>
        <w:rPr>
          <w:sz w:val="24"/>
          <w:u w:val="single"/>
        </w:rPr>
        <w:t xml:space="preserve">                    </w:t>
      </w:r>
      <w:r>
        <w:rPr>
          <w:sz w:val="24"/>
        </w:rPr>
        <w:t xml:space="preserve">                  </w:t>
      </w:r>
    </w:p>
    <w:p w14:paraId="4104CDF2">
      <w:pPr>
        <w:spacing w:line="460" w:lineRule="exact"/>
        <w:rPr>
          <w:sz w:val="24"/>
        </w:rPr>
      </w:pPr>
      <w:r>
        <w:rPr>
          <w:sz w:val="24"/>
        </w:rPr>
        <w:t xml:space="preserve">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EE9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D7EC34D">
            <w:pPr>
              <w:spacing w:line="460" w:lineRule="exact"/>
              <w:jc w:val="center"/>
              <w:rPr>
                <w:sz w:val="24"/>
              </w:rPr>
            </w:pPr>
            <w:r>
              <w:rPr>
                <w:sz w:val="24"/>
              </w:rPr>
              <w:t>包号</w:t>
            </w:r>
          </w:p>
        </w:tc>
        <w:tc>
          <w:tcPr>
            <w:tcW w:w="1278" w:type="pct"/>
            <w:vAlign w:val="center"/>
          </w:tcPr>
          <w:p w14:paraId="767270C6">
            <w:pPr>
              <w:spacing w:line="460" w:lineRule="exact"/>
              <w:jc w:val="center"/>
              <w:rPr>
                <w:sz w:val="24"/>
              </w:rPr>
            </w:pPr>
            <w:r>
              <w:rPr>
                <w:sz w:val="24"/>
              </w:rPr>
              <w:t>服务名称</w:t>
            </w:r>
          </w:p>
        </w:tc>
        <w:tc>
          <w:tcPr>
            <w:tcW w:w="806" w:type="pct"/>
            <w:vAlign w:val="center"/>
          </w:tcPr>
          <w:p w14:paraId="294B93EA">
            <w:pPr>
              <w:spacing w:line="460" w:lineRule="exact"/>
              <w:jc w:val="center"/>
              <w:rPr>
                <w:sz w:val="24"/>
              </w:rPr>
            </w:pPr>
            <w:r>
              <w:rPr>
                <w:sz w:val="24"/>
              </w:rPr>
              <w:t>数量</w:t>
            </w:r>
          </w:p>
        </w:tc>
        <w:tc>
          <w:tcPr>
            <w:tcW w:w="1202" w:type="pct"/>
            <w:vAlign w:val="center"/>
          </w:tcPr>
          <w:p w14:paraId="39AB5FF8">
            <w:pPr>
              <w:spacing w:line="460" w:lineRule="exact"/>
              <w:jc w:val="center"/>
              <w:rPr>
                <w:sz w:val="24"/>
              </w:rPr>
            </w:pPr>
            <w:r>
              <w:rPr>
                <w:sz w:val="24"/>
              </w:rPr>
              <w:t>投标总价</w:t>
            </w:r>
          </w:p>
        </w:tc>
        <w:tc>
          <w:tcPr>
            <w:tcW w:w="984" w:type="pct"/>
            <w:vAlign w:val="center"/>
          </w:tcPr>
          <w:p w14:paraId="04768521">
            <w:pPr>
              <w:spacing w:line="460" w:lineRule="exact"/>
              <w:jc w:val="center"/>
              <w:rPr>
                <w:sz w:val="24"/>
              </w:rPr>
            </w:pPr>
            <w:r>
              <w:rPr>
                <w:sz w:val="24"/>
              </w:rPr>
              <w:t>备注</w:t>
            </w:r>
          </w:p>
        </w:tc>
      </w:tr>
      <w:tr w14:paraId="1CA5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A1B3B0">
            <w:pPr>
              <w:spacing w:line="460" w:lineRule="exact"/>
              <w:rPr>
                <w:sz w:val="24"/>
              </w:rPr>
            </w:pPr>
          </w:p>
        </w:tc>
        <w:tc>
          <w:tcPr>
            <w:tcW w:w="1278" w:type="pct"/>
          </w:tcPr>
          <w:p w14:paraId="660A4282">
            <w:pPr>
              <w:spacing w:line="460" w:lineRule="exact"/>
              <w:rPr>
                <w:sz w:val="24"/>
              </w:rPr>
            </w:pPr>
          </w:p>
        </w:tc>
        <w:tc>
          <w:tcPr>
            <w:tcW w:w="806" w:type="pct"/>
          </w:tcPr>
          <w:p w14:paraId="3262B8A6">
            <w:pPr>
              <w:spacing w:line="460" w:lineRule="exact"/>
              <w:rPr>
                <w:sz w:val="24"/>
              </w:rPr>
            </w:pPr>
          </w:p>
        </w:tc>
        <w:tc>
          <w:tcPr>
            <w:tcW w:w="1202" w:type="pct"/>
          </w:tcPr>
          <w:p w14:paraId="044D5444">
            <w:pPr>
              <w:spacing w:line="460" w:lineRule="exact"/>
              <w:rPr>
                <w:sz w:val="24"/>
              </w:rPr>
            </w:pPr>
          </w:p>
        </w:tc>
        <w:tc>
          <w:tcPr>
            <w:tcW w:w="984" w:type="pct"/>
          </w:tcPr>
          <w:p w14:paraId="076C3DB5">
            <w:pPr>
              <w:spacing w:line="460" w:lineRule="exact"/>
              <w:rPr>
                <w:sz w:val="24"/>
              </w:rPr>
            </w:pPr>
          </w:p>
        </w:tc>
      </w:tr>
      <w:tr w14:paraId="21C2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A89D4A">
            <w:pPr>
              <w:spacing w:line="460" w:lineRule="exact"/>
              <w:rPr>
                <w:sz w:val="24"/>
              </w:rPr>
            </w:pPr>
          </w:p>
        </w:tc>
        <w:tc>
          <w:tcPr>
            <w:tcW w:w="1278" w:type="pct"/>
          </w:tcPr>
          <w:p w14:paraId="165EBAA7">
            <w:pPr>
              <w:spacing w:line="460" w:lineRule="exact"/>
              <w:rPr>
                <w:sz w:val="24"/>
              </w:rPr>
            </w:pPr>
          </w:p>
        </w:tc>
        <w:tc>
          <w:tcPr>
            <w:tcW w:w="806" w:type="pct"/>
          </w:tcPr>
          <w:p w14:paraId="6223BE9D">
            <w:pPr>
              <w:spacing w:line="460" w:lineRule="exact"/>
              <w:rPr>
                <w:sz w:val="24"/>
              </w:rPr>
            </w:pPr>
          </w:p>
        </w:tc>
        <w:tc>
          <w:tcPr>
            <w:tcW w:w="1202" w:type="pct"/>
          </w:tcPr>
          <w:p w14:paraId="5D69ADC5">
            <w:pPr>
              <w:spacing w:line="460" w:lineRule="exact"/>
              <w:rPr>
                <w:sz w:val="24"/>
              </w:rPr>
            </w:pPr>
          </w:p>
        </w:tc>
        <w:tc>
          <w:tcPr>
            <w:tcW w:w="984" w:type="pct"/>
          </w:tcPr>
          <w:p w14:paraId="5D176DCC">
            <w:pPr>
              <w:spacing w:line="460" w:lineRule="exact"/>
              <w:rPr>
                <w:sz w:val="24"/>
              </w:rPr>
            </w:pPr>
          </w:p>
        </w:tc>
      </w:tr>
      <w:tr w14:paraId="60C2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D06086A">
            <w:pPr>
              <w:spacing w:line="460" w:lineRule="exact"/>
              <w:rPr>
                <w:sz w:val="24"/>
              </w:rPr>
            </w:pPr>
          </w:p>
        </w:tc>
        <w:tc>
          <w:tcPr>
            <w:tcW w:w="1278" w:type="pct"/>
          </w:tcPr>
          <w:p w14:paraId="6C446D9D">
            <w:pPr>
              <w:spacing w:line="460" w:lineRule="exact"/>
              <w:rPr>
                <w:sz w:val="24"/>
              </w:rPr>
            </w:pPr>
          </w:p>
        </w:tc>
        <w:tc>
          <w:tcPr>
            <w:tcW w:w="806" w:type="pct"/>
          </w:tcPr>
          <w:p w14:paraId="72A73DA2">
            <w:pPr>
              <w:spacing w:line="460" w:lineRule="exact"/>
              <w:rPr>
                <w:sz w:val="24"/>
              </w:rPr>
            </w:pPr>
          </w:p>
        </w:tc>
        <w:tc>
          <w:tcPr>
            <w:tcW w:w="1202" w:type="pct"/>
          </w:tcPr>
          <w:p w14:paraId="1F308AF1">
            <w:pPr>
              <w:spacing w:line="460" w:lineRule="exact"/>
              <w:rPr>
                <w:sz w:val="24"/>
              </w:rPr>
            </w:pPr>
          </w:p>
        </w:tc>
        <w:tc>
          <w:tcPr>
            <w:tcW w:w="984" w:type="pct"/>
          </w:tcPr>
          <w:p w14:paraId="62BE2EA3">
            <w:pPr>
              <w:spacing w:line="460" w:lineRule="exact"/>
              <w:rPr>
                <w:sz w:val="24"/>
              </w:rPr>
            </w:pPr>
          </w:p>
        </w:tc>
      </w:tr>
      <w:tr w14:paraId="5A4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609B32">
            <w:pPr>
              <w:spacing w:line="460" w:lineRule="exact"/>
              <w:rPr>
                <w:sz w:val="24"/>
              </w:rPr>
            </w:pPr>
          </w:p>
        </w:tc>
        <w:tc>
          <w:tcPr>
            <w:tcW w:w="1278" w:type="pct"/>
          </w:tcPr>
          <w:p w14:paraId="415EBDB6">
            <w:pPr>
              <w:spacing w:line="460" w:lineRule="exact"/>
              <w:rPr>
                <w:sz w:val="24"/>
              </w:rPr>
            </w:pPr>
          </w:p>
        </w:tc>
        <w:tc>
          <w:tcPr>
            <w:tcW w:w="806" w:type="pct"/>
          </w:tcPr>
          <w:p w14:paraId="3C376D5E">
            <w:pPr>
              <w:spacing w:line="460" w:lineRule="exact"/>
              <w:rPr>
                <w:sz w:val="24"/>
              </w:rPr>
            </w:pPr>
          </w:p>
        </w:tc>
        <w:tc>
          <w:tcPr>
            <w:tcW w:w="1202" w:type="pct"/>
          </w:tcPr>
          <w:p w14:paraId="1D3E36D4">
            <w:pPr>
              <w:spacing w:line="460" w:lineRule="exact"/>
              <w:rPr>
                <w:sz w:val="24"/>
              </w:rPr>
            </w:pPr>
          </w:p>
        </w:tc>
        <w:tc>
          <w:tcPr>
            <w:tcW w:w="984" w:type="pct"/>
          </w:tcPr>
          <w:p w14:paraId="3371DEE8">
            <w:pPr>
              <w:spacing w:line="460" w:lineRule="exact"/>
              <w:rPr>
                <w:sz w:val="24"/>
              </w:rPr>
            </w:pPr>
          </w:p>
        </w:tc>
      </w:tr>
      <w:tr w14:paraId="15D1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7B6DA4">
            <w:pPr>
              <w:spacing w:line="460" w:lineRule="exact"/>
              <w:rPr>
                <w:sz w:val="24"/>
              </w:rPr>
            </w:pPr>
          </w:p>
        </w:tc>
        <w:tc>
          <w:tcPr>
            <w:tcW w:w="1278" w:type="pct"/>
          </w:tcPr>
          <w:p w14:paraId="41E0EFD6">
            <w:pPr>
              <w:spacing w:line="460" w:lineRule="exact"/>
              <w:rPr>
                <w:sz w:val="24"/>
              </w:rPr>
            </w:pPr>
          </w:p>
        </w:tc>
        <w:tc>
          <w:tcPr>
            <w:tcW w:w="806" w:type="pct"/>
          </w:tcPr>
          <w:p w14:paraId="5D3CEC3B">
            <w:pPr>
              <w:spacing w:line="460" w:lineRule="exact"/>
              <w:rPr>
                <w:sz w:val="24"/>
              </w:rPr>
            </w:pPr>
          </w:p>
        </w:tc>
        <w:tc>
          <w:tcPr>
            <w:tcW w:w="1202" w:type="pct"/>
          </w:tcPr>
          <w:p w14:paraId="49E1900C">
            <w:pPr>
              <w:spacing w:line="460" w:lineRule="exact"/>
              <w:rPr>
                <w:sz w:val="24"/>
              </w:rPr>
            </w:pPr>
          </w:p>
        </w:tc>
        <w:tc>
          <w:tcPr>
            <w:tcW w:w="984" w:type="pct"/>
          </w:tcPr>
          <w:p w14:paraId="140684D6">
            <w:pPr>
              <w:spacing w:line="460" w:lineRule="exact"/>
              <w:rPr>
                <w:sz w:val="24"/>
              </w:rPr>
            </w:pPr>
          </w:p>
        </w:tc>
      </w:tr>
      <w:tr w14:paraId="64D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2BB4179">
            <w:pPr>
              <w:spacing w:line="460" w:lineRule="exact"/>
              <w:rPr>
                <w:sz w:val="24"/>
              </w:rPr>
            </w:pPr>
          </w:p>
        </w:tc>
        <w:tc>
          <w:tcPr>
            <w:tcW w:w="1278" w:type="pct"/>
          </w:tcPr>
          <w:p w14:paraId="36956675">
            <w:pPr>
              <w:spacing w:line="460" w:lineRule="exact"/>
              <w:rPr>
                <w:sz w:val="24"/>
              </w:rPr>
            </w:pPr>
          </w:p>
        </w:tc>
        <w:tc>
          <w:tcPr>
            <w:tcW w:w="806" w:type="pct"/>
          </w:tcPr>
          <w:p w14:paraId="347F7519">
            <w:pPr>
              <w:spacing w:line="460" w:lineRule="exact"/>
              <w:rPr>
                <w:sz w:val="24"/>
              </w:rPr>
            </w:pPr>
          </w:p>
        </w:tc>
        <w:tc>
          <w:tcPr>
            <w:tcW w:w="1202" w:type="pct"/>
          </w:tcPr>
          <w:p w14:paraId="344B35CC">
            <w:pPr>
              <w:spacing w:line="460" w:lineRule="exact"/>
              <w:rPr>
                <w:sz w:val="24"/>
              </w:rPr>
            </w:pPr>
          </w:p>
        </w:tc>
        <w:tc>
          <w:tcPr>
            <w:tcW w:w="984" w:type="pct"/>
          </w:tcPr>
          <w:p w14:paraId="425F0FD1">
            <w:pPr>
              <w:spacing w:line="460" w:lineRule="exact"/>
              <w:rPr>
                <w:sz w:val="24"/>
              </w:rPr>
            </w:pPr>
          </w:p>
        </w:tc>
      </w:tr>
      <w:tr w14:paraId="30D9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DFC8425">
            <w:pPr>
              <w:spacing w:line="460" w:lineRule="exact"/>
              <w:rPr>
                <w:sz w:val="24"/>
              </w:rPr>
            </w:pPr>
          </w:p>
        </w:tc>
        <w:tc>
          <w:tcPr>
            <w:tcW w:w="1278" w:type="pct"/>
          </w:tcPr>
          <w:p w14:paraId="06E8F28C">
            <w:pPr>
              <w:spacing w:line="460" w:lineRule="exact"/>
              <w:rPr>
                <w:sz w:val="24"/>
              </w:rPr>
            </w:pPr>
          </w:p>
        </w:tc>
        <w:tc>
          <w:tcPr>
            <w:tcW w:w="806" w:type="pct"/>
          </w:tcPr>
          <w:p w14:paraId="18A5877A">
            <w:pPr>
              <w:spacing w:line="460" w:lineRule="exact"/>
              <w:rPr>
                <w:sz w:val="24"/>
              </w:rPr>
            </w:pPr>
          </w:p>
        </w:tc>
        <w:tc>
          <w:tcPr>
            <w:tcW w:w="1202" w:type="pct"/>
          </w:tcPr>
          <w:p w14:paraId="6BFD9636">
            <w:pPr>
              <w:spacing w:line="460" w:lineRule="exact"/>
              <w:rPr>
                <w:sz w:val="24"/>
              </w:rPr>
            </w:pPr>
          </w:p>
        </w:tc>
        <w:tc>
          <w:tcPr>
            <w:tcW w:w="984" w:type="pct"/>
          </w:tcPr>
          <w:p w14:paraId="123B777A">
            <w:pPr>
              <w:spacing w:line="460" w:lineRule="exact"/>
              <w:rPr>
                <w:sz w:val="24"/>
              </w:rPr>
            </w:pPr>
          </w:p>
        </w:tc>
      </w:tr>
      <w:tr w14:paraId="7528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C1AFC0">
            <w:pPr>
              <w:spacing w:line="460" w:lineRule="exact"/>
              <w:rPr>
                <w:sz w:val="24"/>
              </w:rPr>
            </w:pPr>
          </w:p>
        </w:tc>
        <w:tc>
          <w:tcPr>
            <w:tcW w:w="1278" w:type="pct"/>
          </w:tcPr>
          <w:p w14:paraId="57564F85">
            <w:pPr>
              <w:spacing w:line="460" w:lineRule="exact"/>
              <w:rPr>
                <w:sz w:val="24"/>
              </w:rPr>
            </w:pPr>
          </w:p>
        </w:tc>
        <w:tc>
          <w:tcPr>
            <w:tcW w:w="806" w:type="pct"/>
          </w:tcPr>
          <w:p w14:paraId="7A2FC92F">
            <w:pPr>
              <w:spacing w:line="460" w:lineRule="exact"/>
              <w:rPr>
                <w:sz w:val="24"/>
              </w:rPr>
            </w:pPr>
          </w:p>
        </w:tc>
        <w:tc>
          <w:tcPr>
            <w:tcW w:w="1202" w:type="pct"/>
          </w:tcPr>
          <w:p w14:paraId="61FFC351">
            <w:pPr>
              <w:spacing w:line="460" w:lineRule="exact"/>
              <w:rPr>
                <w:sz w:val="24"/>
              </w:rPr>
            </w:pPr>
          </w:p>
        </w:tc>
        <w:tc>
          <w:tcPr>
            <w:tcW w:w="984" w:type="pct"/>
          </w:tcPr>
          <w:p w14:paraId="69DA07BA">
            <w:pPr>
              <w:spacing w:line="460" w:lineRule="exact"/>
              <w:rPr>
                <w:sz w:val="24"/>
              </w:rPr>
            </w:pPr>
          </w:p>
        </w:tc>
      </w:tr>
    </w:tbl>
    <w:p w14:paraId="525BB26F">
      <w:pPr>
        <w:spacing w:line="360" w:lineRule="auto"/>
        <w:ind w:right="84" w:firstLine="420"/>
        <w:rPr>
          <w:b/>
          <w:position w:val="-40"/>
          <w:sz w:val="24"/>
        </w:rPr>
      </w:pPr>
    </w:p>
    <w:p w14:paraId="213E9BB7">
      <w:pPr>
        <w:spacing w:line="460" w:lineRule="exact"/>
        <w:ind w:left="192"/>
        <w:rPr>
          <w:sz w:val="24"/>
        </w:rPr>
      </w:pPr>
    </w:p>
    <w:p w14:paraId="1D03A11C">
      <w:pPr>
        <w:spacing w:line="360" w:lineRule="auto"/>
        <w:ind w:right="84" w:firstLine="224" w:firstLineChars="100"/>
        <w:rPr>
          <w:sz w:val="24"/>
        </w:rPr>
      </w:pPr>
      <w:r>
        <w:rPr>
          <w:sz w:val="24"/>
        </w:rPr>
        <w:t>投标人名称：</w:t>
      </w:r>
    </w:p>
    <w:p w14:paraId="46B97028">
      <w:pPr>
        <w:spacing w:line="360" w:lineRule="auto"/>
        <w:ind w:right="84" w:firstLine="224" w:firstLineChars="100"/>
        <w:rPr>
          <w:sz w:val="24"/>
        </w:rPr>
      </w:pPr>
    </w:p>
    <w:p w14:paraId="21276DB2">
      <w:pPr>
        <w:spacing w:line="360" w:lineRule="auto"/>
        <w:ind w:right="84" w:firstLine="224" w:firstLineChars="100"/>
        <w:rPr>
          <w:position w:val="-40"/>
          <w:sz w:val="24"/>
        </w:rPr>
      </w:pPr>
      <w:r>
        <w:rPr>
          <w:sz w:val="24"/>
        </w:rPr>
        <w:t xml:space="preserve">日期：  </w:t>
      </w:r>
    </w:p>
    <w:p w14:paraId="44226741">
      <w:pPr>
        <w:spacing w:line="360" w:lineRule="auto"/>
        <w:ind w:right="84" w:firstLine="420"/>
        <w:rPr>
          <w:position w:val="-40"/>
          <w:sz w:val="24"/>
        </w:rPr>
      </w:pPr>
      <w:r>
        <w:rPr>
          <w:position w:val="-40"/>
          <w:sz w:val="24"/>
        </w:rPr>
        <w:t xml:space="preserve"> </w:t>
      </w:r>
    </w:p>
    <w:p w14:paraId="485CE881">
      <w:pPr>
        <w:spacing w:line="360" w:lineRule="auto"/>
        <w:ind w:right="84" w:firstLine="420"/>
        <w:rPr>
          <w:position w:val="-40"/>
          <w:sz w:val="24"/>
        </w:rPr>
      </w:pPr>
    </w:p>
    <w:p w14:paraId="113F8CBA">
      <w:pPr>
        <w:spacing w:line="360" w:lineRule="auto"/>
        <w:ind w:right="84" w:firstLine="420"/>
        <w:rPr>
          <w:position w:val="-40"/>
          <w:sz w:val="24"/>
        </w:rPr>
      </w:pPr>
      <w:r>
        <w:rPr>
          <w:position w:val="-40"/>
          <w:sz w:val="24"/>
        </w:rPr>
        <w:t xml:space="preserve"> </w:t>
      </w:r>
    </w:p>
    <w:p w14:paraId="7FA40D17">
      <w:pPr>
        <w:spacing w:line="360" w:lineRule="auto"/>
        <w:ind w:right="84" w:firstLine="420"/>
        <w:rPr>
          <w:position w:val="-40"/>
          <w:sz w:val="24"/>
        </w:rPr>
      </w:pPr>
    </w:p>
    <w:p w14:paraId="2A781861">
      <w:pPr>
        <w:widowControl/>
        <w:jc w:val="left"/>
        <w:rPr>
          <w:b/>
          <w:sz w:val="24"/>
        </w:rPr>
      </w:pPr>
      <w:r>
        <w:rPr>
          <w:b/>
          <w:sz w:val="24"/>
        </w:rPr>
        <w:br w:type="page"/>
      </w:r>
    </w:p>
    <w:p w14:paraId="5DE1A8C3">
      <w:pPr>
        <w:spacing w:line="460" w:lineRule="exact"/>
        <w:rPr>
          <w:b/>
          <w:sz w:val="24"/>
        </w:rPr>
      </w:pPr>
      <w:r>
        <w:rPr>
          <w:b/>
          <w:sz w:val="24"/>
        </w:rPr>
        <w:t>附件3</w:t>
      </w:r>
    </w:p>
    <w:p w14:paraId="798D646C">
      <w:pPr>
        <w:tabs>
          <w:tab w:val="left" w:pos="3780"/>
          <w:tab w:val="left" w:pos="3960"/>
        </w:tabs>
        <w:spacing w:line="460" w:lineRule="exact"/>
        <w:jc w:val="center"/>
        <w:rPr>
          <w:b/>
          <w:sz w:val="24"/>
        </w:rPr>
      </w:pPr>
      <w:r>
        <w:rPr>
          <w:b/>
          <w:sz w:val="24"/>
        </w:rPr>
        <w:t>开标分项一览表</w:t>
      </w:r>
    </w:p>
    <w:p w14:paraId="52DEDE2F">
      <w:pPr>
        <w:spacing w:line="460" w:lineRule="exact"/>
        <w:ind w:left="192"/>
        <w:rPr>
          <w:sz w:val="24"/>
        </w:rPr>
      </w:pPr>
      <w:r>
        <w:rPr>
          <w:sz w:val="24"/>
        </w:rPr>
        <w:t>项目名称：</w:t>
      </w:r>
      <w:r>
        <w:rPr>
          <w:sz w:val="24"/>
          <w:u w:val="single"/>
        </w:rPr>
        <w:t xml:space="preserve">                    </w:t>
      </w:r>
    </w:p>
    <w:p w14:paraId="0C4F6C0C">
      <w:pPr>
        <w:spacing w:line="460" w:lineRule="exact"/>
        <w:ind w:left="192"/>
        <w:rPr>
          <w:sz w:val="24"/>
        </w:rPr>
      </w:pPr>
      <w:r>
        <w:rPr>
          <w:sz w:val="24"/>
        </w:rPr>
        <w:t>项目编号：</w:t>
      </w:r>
      <w:r>
        <w:rPr>
          <w:sz w:val="24"/>
          <w:u w:val="single"/>
        </w:rPr>
        <w:t xml:space="preserve">                    </w:t>
      </w:r>
    </w:p>
    <w:p w14:paraId="4230CE36">
      <w:pPr>
        <w:spacing w:line="460" w:lineRule="exact"/>
        <w:ind w:left="192"/>
        <w:rPr>
          <w:sz w:val="24"/>
        </w:rPr>
      </w:pPr>
      <w:r>
        <w:rPr>
          <w:sz w:val="24"/>
        </w:rPr>
        <w:t>包    号：</w:t>
      </w:r>
      <w:r>
        <w:rPr>
          <w:sz w:val="24"/>
          <w:u w:val="single"/>
        </w:rPr>
        <w:t xml:space="preserve">                    </w:t>
      </w:r>
    </w:p>
    <w:p w14:paraId="71FF8554">
      <w:pPr>
        <w:spacing w:line="460" w:lineRule="exact"/>
        <w:ind w:firstLine="6496" w:firstLineChars="2900"/>
        <w:rPr>
          <w:sz w:val="24"/>
        </w:rPr>
      </w:pPr>
      <w:r>
        <w:rPr>
          <w:sz w:val="24"/>
        </w:rPr>
        <w:t>单位：元</w:t>
      </w:r>
    </w:p>
    <w:tbl>
      <w:tblPr>
        <w:tblStyle w:val="23"/>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94D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474BD62">
            <w:pPr>
              <w:jc w:val="center"/>
              <w:rPr>
                <w:szCs w:val="21"/>
              </w:rPr>
            </w:pPr>
            <w:r>
              <w:rPr>
                <w:szCs w:val="21"/>
              </w:rPr>
              <w:t>序号</w:t>
            </w:r>
          </w:p>
        </w:tc>
        <w:tc>
          <w:tcPr>
            <w:tcW w:w="2122" w:type="pct"/>
            <w:vAlign w:val="center"/>
          </w:tcPr>
          <w:p w14:paraId="7BD519AC">
            <w:pPr>
              <w:jc w:val="center"/>
              <w:rPr>
                <w:szCs w:val="21"/>
              </w:rPr>
            </w:pPr>
            <w:r>
              <w:rPr>
                <w:szCs w:val="21"/>
              </w:rPr>
              <w:t>价格分项组成</w:t>
            </w:r>
          </w:p>
        </w:tc>
        <w:tc>
          <w:tcPr>
            <w:tcW w:w="2218" w:type="pct"/>
            <w:vAlign w:val="center"/>
          </w:tcPr>
          <w:p w14:paraId="1D5C1843">
            <w:pPr>
              <w:jc w:val="center"/>
              <w:rPr>
                <w:szCs w:val="21"/>
              </w:rPr>
            </w:pPr>
            <w:r>
              <w:rPr>
                <w:szCs w:val="21"/>
              </w:rPr>
              <w:t>报价</w:t>
            </w:r>
          </w:p>
        </w:tc>
      </w:tr>
      <w:tr w14:paraId="6F5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1D8943B0">
            <w:pPr>
              <w:jc w:val="center"/>
              <w:rPr>
                <w:szCs w:val="21"/>
              </w:rPr>
            </w:pPr>
            <w:r>
              <w:rPr>
                <w:szCs w:val="21"/>
              </w:rPr>
              <w:t>1</w:t>
            </w:r>
          </w:p>
        </w:tc>
        <w:tc>
          <w:tcPr>
            <w:tcW w:w="2122" w:type="pct"/>
            <w:vMerge w:val="restart"/>
            <w:vAlign w:val="center"/>
          </w:tcPr>
          <w:p w14:paraId="4D6EFC15">
            <w:pPr>
              <w:jc w:val="center"/>
              <w:rPr>
                <w:szCs w:val="21"/>
              </w:rPr>
            </w:pPr>
            <w:r>
              <w:rPr>
                <w:szCs w:val="21"/>
              </w:rPr>
              <w:t>人员费用</w:t>
            </w:r>
          </w:p>
        </w:tc>
        <w:tc>
          <w:tcPr>
            <w:tcW w:w="2218" w:type="pct"/>
            <w:vAlign w:val="center"/>
          </w:tcPr>
          <w:p w14:paraId="6A62031B">
            <w:pPr>
              <w:jc w:val="left"/>
              <w:rPr>
                <w:szCs w:val="21"/>
              </w:rPr>
            </w:pPr>
            <w:r>
              <w:rPr>
                <w:szCs w:val="21"/>
              </w:rPr>
              <w:t>人员工资：</w:t>
            </w:r>
          </w:p>
        </w:tc>
      </w:tr>
      <w:tr w14:paraId="3465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2DB1EBE">
            <w:pPr>
              <w:jc w:val="center"/>
              <w:rPr>
                <w:szCs w:val="21"/>
              </w:rPr>
            </w:pPr>
          </w:p>
        </w:tc>
        <w:tc>
          <w:tcPr>
            <w:tcW w:w="2122" w:type="pct"/>
            <w:vMerge w:val="continue"/>
            <w:vAlign w:val="center"/>
          </w:tcPr>
          <w:p w14:paraId="17228C36">
            <w:pPr>
              <w:jc w:val="center"/>
              <w:rPr>
                <w:szCs w:val="21"/>
              </w:rPr>
            </w:pPr>
          </w:p>
        </w:tc>
        <w:tc>
          <w:tcPr>
            <w:tcW w:w="2218" w:type="pct"/>
            <w:vAlign w:val="center"/>
          </w:tcPr>
          <w:p w14:paraId="1483929B">
            <w:pPr>
              <w:jc w:val="left"/>
              <w:rPr>
                <w:szCs w:val="21"/>
              </w:rPr>
            </w:pPr>
            <w:r>
              <w:rPr>
                <w:rFonts w:hint="eastAsia"/>
                <w:szCs w:val="21"/>
              </w:rPr>
              <w:t>社会保险：</w:t>
            </w:r>
          </w:p>
        </w:tc>
      </w:tr>
      <w:tr w14:paraId="1EE3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787137C">
            <w:pPr>
              <w:jc w:val="center"/>
              <w:rPr>
                <w:szCs w:val="21"/>
              </w:rPr>
            </w:pPr>
          </w:p>
        </w:tc>
        <w:tc>
          <w:tcPr>
            <w:tcW w:w="2122" w:type="pct"/>
            <w:vMerge w:val="continue"/>
            <w:vAlign w:val="center"/>
          </w:tcPr>
          <w:p w14:paraId="40FE967A">
            <w:pPr>
              <w:jc w:val="center"/>
              <w:rPr>
                <w:szCs w:val="21"/>
              </w:rPr>
            </w:pPr>
          </w:p>
        </w:tc>
        <w:tc>
          <w:tcPr>
            <w:tcW w:w="2218" w:type="pct"/>
            <w:vAlign w:val="center"/>
          </w:tcPr>
          <w:p w14:paraId="2E0F11DF">
            <w:pPr>
              <w:jc w:val="left"/>
              <w:rPr>
                <w:szCs w:val="21"/>
              </w:rPr>
            </w:pPr>
            <w:r>
              <w:rPr>
                <w:rFonts w:hint="eastAsia"/>
                <w:szCs w:val="21"/>
              </w:rPr>
              <w:t>住房公积金：</w:t>
            </w:r>
          </w:p>
        </w:tc>
      </w:tr>
      <w:tr w14:paraId="4D70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A21ED30">
            <w:pPr>
              <w:jc w:val="center"/>
              <w:rPr>
                <w:szCs w:val="21"/>
              </w:rPr>
            </w:pPr>
          </w:p>
        </w:tc>
        <w:tc>
          <w:tcPr>
            <w:tcW w:w="2122" w:type="pct"/>
            <w:vMerge w:val="continue"/>
            <w:vAlign w:val="center"/>
          </w:tcPr>
          <w:p w14:paraId="66E0C146">
            <w:pPr>
              <w:jc w:val="center"/>
              <w:rPr>
                <w:szCs w:val="21"/>
              </w:rPr>
            </w:pPr>
          </w:p>
        </w:tc>
        <w:tc>
          <w:tcPr>
            <w:tcW w:w="2218" w:type="pct"/>
            <w:vAlign w:val="center"/>
          </w:tcPr>
          <w:p w14:paraId="00119656">
            <w:pPr>
              <w:jc w:val="left"/>
              <w:rPr>
                <w:szCs w:val="21"/>
              </w:rPr>
            </w:pPr>
            <w:r>
              <w:rPr>
                <w:szCs w:val="21"/>
              </w:rPr>
              <w:t>福利</w:t>
            </w:r>
            <w:r>
              <w:rPr>
                <w:rFonts w:hint="eastAsia"/>
                <w:szCs w:val="21"/>
              </w:rPr>
              <w:t>费</w:t>
            </w:r>
            <w:r>
              <w:rPr>
                <w:szCs w:val="21"/>
              </w:rPr>
              <w:t>：</w:t>
            </w:r>
          </w:p>
        </w:tc>
      </w:tr>
      <w:tr w14:paraId="7EA7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DB8DAAC">
            <w:pPr>
              <w:jc w:val="center"/>
              <w:rPr>
                <w:szCs w:val="21"/>
              </w:rPr>
            </w:pPr>
          </w:p>
        </w:tc>
        <w:tc>
          <w:tcPr>
            <w:tcW w:w="2122" w:type="pct"/>
            <w:vMerge w:val="continue"/>
            <w:vAlign w:val="center"/>
          </w:tcPr>
          <w:p w14:paraId="6A7702D0">
            <w:pPr>
              <w:jc w:val="center"/>
              <w:rPr>
                <w:szCs w:val="21"/>
              </w:rPr>
            </w:pPr>
          </w:p>
        </w:tc>
        <w:tc>
          <w:tcPr>
            <w:tcW w:w="2218" w:type="pct"/>
            <w:vAlign w:val="center"/>
          </w:tcPr>
          <w:p w14:paraId="3EDA8FEA">
            <w:pPr>
              <w:jc w:val="left"/>
              <w:rPr>
                <w:szCs w:val="21"/>
              </w:rPr>
            </w:pPr>
            <w:r>
              <w:rPr>
                <w:rFonts w:hint="eastAsia"/>
                <w:szCs w:val="21"/>
              </w:rPr>
              <w:t>加班费</w:t>
            </w:r>
            <w:r>
              <w:rPr>
                <w:szCs w:val="21"/>
              </w:rPr>
              <w:t>：</w:t>
            </w:r>
          </w:p>
        </w:tc>
      </w:tr>
      <w:tr w14:paraId="048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F487568">
            <w:pPr>
              <w:jc w:val="center"/>
              <w:rPr>
                <w:szCs w:val="21"/>
              </w:rPr>
            </w:pPr>
          </w:p>
        </w:tc>
        <w:tc>
          <w:tcPr>
            <w:tcW w:w="2122" w:type="pct"/>
            <w:vMerge w:val="continue"/>
            <w:vAlign w:val="center"/>
          </w:tcPr>
          <w:p w14:paraId="388F6312">
            <w:pPr>
              <w:jc w:val="center"/>
              <w:rPr>
                <w:szCs w:val="21"/>
              </w:rPr>
            </w:pPr>
          </w:p>
        </w:tc>
        <w:tc>
          <w:tcPr>
            <w:tcW w:w="2218" w:type="pct"/>
            <w:vAlign w:val="center"/>
          </w:tcPr>
          <w:p w14:paraId="0A03B4EA">
            <w:pPr>
              <w:jc w:val="left"/>
              <w:rPr>
                <w:szCs w:val="21"/>
              </w:rPr>
            </w:pPr>
            <w:r>
              <w:rPr>
                <w:rFonts w:hint="eastAsia"/>
                <w:szCs w:val="21"/>
              </w:rPr>
              <w:t>其他：</w:t>
            </w:r>
          </w:p>
        </w:tc>
      </w:tr>
      <w:tr w14:paraId="7317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AA79B31">
            <w:pPr>
              <w:jc w:val="center"/>
              <w:rPr>
                <w:rFonts w:hint="eastAsia" w:eastAsia="宋体"/>
                <w:szCs w:val="21"/>
                <w:lang w:eastAsia="zh-CN"/>
              </w:rPr>
            </w:pPr>
            <w:r>
              <w:rPr>
                <w:rFonts w:hint="eastAsia"/>
                <w:szCs w:val="21"/>
                <w:lang w:val="en-US" w:eastAsia="zh-CN"/>
              </w:rPr>
              <w:t>2</w:t>
            </w:r>
          </w:p>
        </w:tc>
        <w:tc>
          <w:tcPr>
            <w:tcW w:w="2122" w:type="pct"/>
            <w:vAlign w:val="center"/>
          </w:tcPr>
          <w:p w14:paraId="0EA17745">
            <w:pPr>
              <w:jc w:val="center"/>
              <w:rPr>
                <w:szCs w:val="21"/>
              </w:rPr>
            </w:pPr>
            <w:r>
              <w:rPr>
                <w:rFonts w:hint="eastAsia"/>
                <w:szCs w:val="21"/>
              </w:rPr>
              <w:t>保洁</w:t>
            </w:r>
            <w:r>
              <w:rPr>
                <w:szCs w:val="21"/>
              </w:rPr>
              <w:t>工具耗材费用</w:t>
            </w:r>
          </w:p>
        </w:tc>
        <w:tc>
          <w:tcPr>
            <w:tcW w:w="2218" w:type="pct"/>
            <w:vAlign w:val="center"/>
          </w:tcPr>
          <w:p w14:paraId="0359B1E0">
            <w:pPr>
              <w:jc w:val="left"/>
              <w:rPr>
                <w:szCs w:val="21"/>
              </w:rPr>
            </w:pPr>
          </w:p>
        </w:tc>
      </w:tr>
      <w:tr w14:paraId="47C2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659" w:type="pct"/>
            <w:vAlign w:val="center"/>
          </w:tcPr>
          <w:p w14:paraId="55CEF8BB">
            <w:pPr>
              <w:jc w:val="center"/>
              <w:rPr>
                <w:rFonts w:hint="eastAsia" w:eastAsia="宋体"/>
                <w:szCs w:val="21"/>
                <w:lang w:eastAsia="zh-CN"/>
              </w:rPr>
            </w:pPr>
            <w:r>
              <w:rPr>
                <w:rFonts w:hint="eastAsia"/>
                <w:szCs w:val="21"/>
                <w:lang w:val="en-US" w:eastAsia="zh-CN"/>
              </w:rPr>
              <w:t>3</w:t>
            </w:r>
          </w:p>
        </w:tc>
        <w:tc>
          <w:tcPr>
            <w:tcW w:w="2122" w:type="pct"/>
            <w:vAlign w:val="center"/>
          </w:tcPr>
          <w:p w14:paraId="61EAEA77">
            <w:pPr>
              <w:jc w:val="center"/>
              <w:rPr>
                <w:szCs w:val="21"/>
              </w:rPr>
            </w:pPr>
            <w:r>
              <w:rPr>
                <w:rFonts w:hint="eastAsia"/>
                <w:szCs w:val="21"/>
              </w:rPr>
              <w:t>服装费用</w:t>
            </w:r>
          </w:p>
        </w:tc>
        <w:tc>
          <w:tcPr>
            <w:tcW w:w="2218" w:type="pct"/>
            <w:vAlign w:val="center"/>
          </w:tcPr>
          <w:p w14:paraId="76AB70A4">
            <w:pPr>
              <w:jc w:val="left"/>
              <w:rPr>
                <w:szCs w:val="21"/>
              </w:rPr>
            </w:pPr>
          </w:p>
        </w:tc>
      </w:tr>
      <w:tr w14:paraId="3069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659" w:type="pct"/>
            <w:vAlign w:val="center"/>
          </w:tcPr>
          <w:p w14:paraId="6B901192">
            <w:pPr>
              <w:jc w:val="center"/>
              <w:rPr>
                <w:rFonts w:hint="eastAsia" w:eastAsia="宋体"/>
                <w:szCs w:val="21"/>
                <w:lang w:eastAsia="zh-CN"/>
              </w:rPr>
            </w:pPr>
            <w:r>
              <w:rPr>
                <w:rFonts w:hint="eastAsia"/>
                <w:szCs w:val="21"/>
                <w:lang w:val="en-US" w:eastAsia="zh-CN"/>
              </w:rPr>
              <w:t>4</w:t>
            </w:r>
          </w:p>
        </w:tc>
        <w:tc>
          <w:tcPr>
            <w:tcW w:w="2122" w:type="pct"/>
            <w:vAlign w:val="center"/>
          </w:tcPr>
          <w:p w14:paraId="5B6AAFCE">
            <w:pPr>
              <w:jc w:val="center"/>
              <w:rPr>
                <w:szCs w:val="21"/>
              </w:rPr>
            </w:pPr>
            <w:r>
              <w:rPr>
                <w:szCs w:val="21"/>
              </w:rPr>
              <w:t>办公费用</w:t>
            </w:r>
          </w:p>
        </w:tc>
        <w:tc>
          <w:tcPr>
            <w:tcW w:w="2218" w:type="pct"/>
            <w:vAlign w:val="center"/>
          </w:tcPr>
          <w:p w14:paraId="45A8DF1E">
            <w:pPr>
              <w:jc w:val="left"/>
              <w:rPr>
                <w:szCs w:val="21"/>
              </w:rPr>
            </w:pPr>
          </w:p>
        </w:tc>
      </w:tr>
      <w:tr w14:paraId="2BCC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20E2136">
            <w:pPr>
              <w:jc w:val="center"/>
              <w:rPr>
                <w:rFonts w:hint="eastAsia" w:eastAsia="宋体"/>
                <w:szCs w:val="21"/>
                <w:lang w:eastAsia="zh-CN"/>
              </w:rPr>
            </w:pPr>
            <w:r>
              <w:rPr>
                <w:rFonts w:hint="eastAsia"/>
                <w:szCs w:val="21"/>
                <w:lang w:val="en-US" w:eastAsia="zh-CN"/>
              </w:rPr>
              <w:t>5</w:t>
            </w:r>
          </w:p>
        </w:tc>
        <w:tc>
          <w:tcPr>
            <w:tcW w:w="2122" w:type="pct"/>
            <w:vAlign w:val="center"/>
          </w:tcPr>
          <w:p w14:paraId="01D2812E">
            <w:pPr>
              <w:jc w:val="center"/>
              <w:rPr>
                <w:szCs w:val="21"/>
              </w:rPr>
            </w:pPr>
            <w:r>
              <w:rPr>
                <w:szCs w:val="21"/>
              </w:rPr>
              <w:t>固定资产折旧</w:t>
            </w:r>
          </w:p>
        </w:tc>
        <w:tc>
          <w:tcPr>
            <w:tcW w:w="2218" w:type="pct"/>
            <w:vAlign w:val="center"/>
          </w:tcPr>
          <w:p w14:paraId="5451B537">
            <w:pPr>
              <w:jc w:val="left"/>
              <w:rPr>
                <w:szCs w:val="21"/>
              </w:rPr>
            </w:pPr>
          </w:p>
        </w:tc>
      </w:tr>
      <w:tr w14:paraId="26ED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51227B4C">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13B7785A">
            <w:pPr>
              <w:jc w:val="center"/>
              <w:rPr>
                <w:szCs w:val="21"/>
              </w:rPr>
            </w:pPr>
            <w:r>
              <w:rPr>
                <w:szCs w:val="21"/>
              </w:rPr>
              <w:t>利润</w:t>
            </w:r>
          </w:p>
        </w:tc>
        <w:tc>
          <w:tcPr>
            <w:tcW w:w="2218" w:type="pct"/>
            <w:vAlign w:val="center"/>
          </w:tcPr>
          <w:p w14:paraId="74D29086">
            <w:pPr>
              <w:jc w:val="left"/>
              <w:rPr>
                <w:szCs w:val="21"/>
              </w:rPr>
            </w:pPr>
          </w:p>
        </w:tc>
      </w:tr>
      <w:tr w14:paraId="5A6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1CEC698">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06D2EEE0">
            <w:pPr>
              <w:jc w:val="center"/>
              <w:rPr>
                <w:szCs w:val="21"/>
              </w:rPr>
            </w:pPr>
            <w:r>
              <w:rPr>
                <w:szCs w:val="21"/>
              </w:rPr>
              <w:t>税金</w:t>
            </w:r>
          </w:p>
        </w:tc>
        <w:tc>
          <w:tcPr>
            <w:tcW w:w="2218" w:type="pct"/>
            <w:vAlign w:val="center"/>
          </w:tcPr>
          <w:p w14:paraId="7658E8B7">
            <w:pPr>
              <w:jc w:val="left"/>
              <w:rPr>
                <w:szCs w:val="21"/>
              </w:rPr>
            </w:pPr>
          </w:p>
        </w:tc>
      </w:tr>
      <w:tr w14:paraId="4B3C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5DD6B6B">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4F0B2870">
            <w:pPr>
              <w:jc w:val="center"/>
              <w:rPr>
                <w:szCs w:val="21"/>
              </w:rPr>
            </w:pPr>
            <w:r>
              <w:rPr>
                <w:szCs w:val="21"/>
              </w:rPr>
              <w:t>其他需要列明的费用</w:t>
            </w:r>
          </w:p>
        </w:tc>
        <w:tc>
          <w:tcPr>
            <w:tcW w:w="2218" w:type="pct"/>
            <w:vAlign w:val="center"/>
          </w:tcPr>
          <w:p w14:paraId="436D5185">
            <w:pPr>
              <w:jc w:val="left"/>
              <w:rPr>
                <w:szCs w:val="21"/>
              </w:rPr>
            </w:pPr>
          </w:p>
        </w:tc>
      </w:tr>
      <w:tr w14:paraId="07DE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89D68E6">
            <w:pPr>
              <w:jc w:val="center"/>
              <w:rPr>
                <w:szCs w:val="21"/>
              </w:rPr>
            </w:pPr>
            <w:r>
              <w:rPr>
                <w:szCs w:val="21"/>
              </w:rPr>
              <w:t>合计</w:t>
            </w:r>
          </w:p>
        </w:tc>
        <w:tc>
          <w:tcPr>
            <w:tcW w:w="2218" w:type="pct"/>
            <w:vAlign w:val="center"/>
          </w:tcPr>
          <w:p w14:paraId="24712B2E">
            <w:pPr>
              <w:jc w:val="left"/>
              <w:rPr>
                <w:szCs w:val="21"/>
              </w:rPr>
            </w:pPr>
          </w:p>
        </w:tc>
      </w:tr>
    </w:tbl>
    <w:p w14:paraId="2FEED010">
      <w:pPr>
        <w:spacing w:line="360" w:lineRule="auto"/>
        <w:rPr>
          <w:kern w:val="0"/>
          <w:sz w:val="24"/>
          <w:szCs w:val="24"/>
        </w:rPr>
      </w:pPr>
      <w:r>
        <w:rPr>
          <w:kern w:val="0"/>
          <w:sz w:val="24"/>
          <w:szCs w:val="24"/>
        </w:rPr>
        <w:t>注：1. 上述合计价格应为服务期的最终优惠价格。</w:t>
      </w:r>
    </w:p>
    <w:p w14:paraId="78D0CDF5">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41FEAB3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1D7CBDB">
      <w:pPr>
        <w:spacing w:line="360" w:lineRule="auto"/>
        <w:ind w:firstLine="448" w:firstLineChars="200"/>
        <w:rPr>
          <w:kern w:val="0"/>
          <w:sz w:val="24"/>
          <w:szCs w:val="24"/>
        </w:rPr>
      </w:pPr>
      <w:r>
        <w:rPr>
          <w:kern w:val="0"/>
          <w:sz w:val="24"/>
          <w:szCs w:val="24"/>
        </w:rPr>
        <w:t>4. 上述表格中列明的条目，在本项目中如不涉及，请填写“不涉及”。</w:t>
      </w:r>
    </w:p>
    <w:p w14:paraId="5A3D9ADE">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2E023310">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A328AAB">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5B13432">
      <w:pPr>
        <w:spacing w:line="460" w:lineRule="exact"/>
        <w:rPr>
          <w:b/>
          <w:sz w:val="24"/>
        </w:rPr>
      </w:pPr>
      <w:r>
        <w:rPr>
          <w:b/>
          <w:sz w:val="24"/>
        </w:rPr>
        <w:t>附件4</w:t>
      </w:r>
    </w:p>
    <w:p w14:paraId="61C67BE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9A185A1">
      <w:pPr>
        <w:spacing w:line="460" w:lineRule="exact"/>
        <w:ind w:left="192"/>
        <w:rPr>
          <w:sz w:val="24"/>
        </w:rPr>
      </w:pPr>
      <w:r>
        <w:rPr>
          <w:sz w:val="24"/>
        </w:rPr>
        <w:t>项目名称：</w:t>
      </w:r>
      <w:r>
        <w:rPr>
          <w:sz w:val="24"/>
          <w:u w:val="single"/>
        </w:rPr>
        <w:t xml:space="preserve">                    </w:t>
      </w:r>
    </w:p>
    <w:p w14:paraId="7DAF7C5D">
      <w:pPr>
        <w:spacing w:line="460" w:lineRule="exact"/>
        <w:ind w:left="192"/>
        <w:rPr>
          <w:sz w:val="24"/>
        </w:rPr>
      </w:pPr>
      <w:r>
        <w:rPr>
          <w:sz w:val="24"/>
        </w:rPr>
        <w:t>项目编号：</w:t>
      </w:r>
      <w:r>
        <w:rPr>
          <w:sz w:val="24"/>
          <w:u w:val="single"/>
        </w:rPr>
        <w:t xml:space="preserve">                    </w:t>
      </w:r>
    </w:p>
    <w:p w14:paraId="553EC7E6">
      <w:pPr>
        <w:spacing w:line="460" w:lineRule="exact"/>
        <w:ind w:left="192"/>
        <w:rPr>
          <w:sz w:val="24"/>
        </w:rPr>
      </w:pPr>
      <w:r>
        <w:rPr>
          <w:sz w:val="24"/>
        </w:rPr>
        <w:t>包    号：</w:t>
      </w:r>
      <w:r>
        <w:rPr>
          <w:sz w:val="24"/>
          <w:u w:val="single"/>
        </w:rPr>
        <w:t xml:space="preserve">                    </w:t>
      </w:r>
    </w:p>
    <w:p w14:paraId="3D5C78AA">
      <w:pPr>
        <w:spacing w:line="460" w:lineRule="exact"/>
        <w:ind w:firstLine="6496" w:firstLineChars="2900"/>
        <w:rPr>
          <w:sz w:val="24"/>
        </w:rPr>
      </w:pPr>
      <w:r>
        <w:rPr>
          <w:sz w:val="24"/>
        </w:rPr>
        <w:t>单位：元</w:t>
      </w:r>
    </w:p>
    <w:tbl>
      <w:tblPr>
        <w:tblStyle w:val="23"/>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573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68369D3">
            <w:pPr>
              <w:jc w:val="center"/>
              <w:rPr>
                <w:sz w:val="24"/>
                <w:szCs w:val="24"/>
              </w:rPr>
            </w:pPr>
            <w:r>
              <w:rPr>
                <w:rFonts w:hint="eastAsia"/>
                <w:sz w:val="24"/>
                <w:szCs w:val="24"/>
              </w:rPr>
              <w:t>序号</w:t>
            </w:r>
          </w:p>
        </w:tc>
        <w:tc>
          <w:tcPr>
            <w:tcW w:w="1356" w:type="dxa"/>
            <w:vAlign w:val="center"/>
          </w:tcPr>
          <w:p w14:paraId="20F9B04C">
            <w:pPr>
              <w:jc w:val="center"/>
              <w:rPr>
                <w:sz w:val="24"/>
                <w:szCs w:val="24"/>
              </w:rPr>
            </w:pPr>
            <w:r>
              <w:rPr>
                <w:sz w:val="24"/>
                <w:szCs w:val="24"/>
              </w:rPr>
              <w:t>具体岗位</w:t>
            </w:r>
          </w:p>
        </w:tc>
        <w:tc>
          <w:tcPr>
            <w:tcW w:w="1512" w:type="dxa"/>
            <w:vAlign w:val="center"/>
          </w:tcPr>
          <w:p w14:paraId="7319F291">
            <w:pPr>
              <w:jc w:val="center"/>
              <w:rPr>
                <w:sz w:val="24"/>
                <w:szCs w:val="24"/>
              </w:rPr>
            </w:pPr>
            <w:r>
              <w:rPr>
                <w:sz w:val="24"/>
                <w:szCs w:val="24"/>
              </w:rPr>
              <w:t>人数（人）</w:t>
            </w:r>
          </w:p>
        </w:tc>
        <w:tc>
          <w:tcPr>
            <w:tcW w:w="1416" w:type="dxa"/>
            <w:vAlign w:val="center"/>
          </w:tcPr>
          <w:p w14:paraId="25530D9F">
            <w:pPr>
              <w:jc w:val="center"/>
              <w:rPr>
                <w:sz w:val="24"/>
                <w:szCs w:val="24"/>
              </w:rPr>
            </w:pPr>
            <w:r>
              <w:rPr>
                <w:sz w:val="24"/>
                <w:szCs w:val="24"/>
              </w:rPr>
              <w:t>月工资/人</w:t>
            </w:r>
          </w:p>
        </w:tc>
        <w:tc>
          <w:tcPr>
            <w:tcW w:w="1296" w:type="dxa"/>
            <w:vAlign w:val="center"/>
          </w:tcPr>
          <w:p w14:paraId="351551F7">
            <w:pPr>
              <w:jc w:val="center"/>
              <w:rPr>
                <w:sz w:val="24"/>
                <w:szCs w:val="24"/>
              </w:rPr>
            </w:pPr>
            <w:r>
              <w:rPr>
                <w:sz w:val="24"/>
                <w:szCs w:val="24"/>
              </w:rPr>
              <w:t>月保险/人</w:t>
            </w:r>
          </w:p>
        </w:tc>
        <w:tc>
          <w:tcPr>
            <w:tcW w:w="1116" w:type="dxa"/>
            <w:vAlign w:val="center"/>
          </w:tcPr>
          <w:p w14:paraId="3E78C3B2">
            <w:pPr>
              <w:jc w:val="center"/>
              <w:rPr>
                <w:sz w:val="24"/>
                <w:szCs w:val="24"/>
              </w:rPr>
            </w:pPr>
            <w:r>
              <w:rPr>
                <w:rFonts w:hint="eastAsia"/>
                <w:sz w:val="24"/>
                <w:szCs w:val="24"/>
              </w:rPr>
              <w:t>月公积金/人</w:t>
            </w:r>
          </w:p>
        </w:tc>
        <w:tc>
          <w:tcPr>
            <w:tcW w:w="1116" w:type="dxa"/>
            <w:vAlign w:val="center"/>
          </w:tcPr>
          <w:p w14:paraId="1DF6F42E">
            <w:pPr>
              <w:jc w:val="center"/>
              <w:rPr>
                <w:sz w:val="24"/>
                <w:szCs w:val="24"/>
              </w:rPr>
            </w:pPr>
            <w:r>
              <w:rPr>
                <w:sz w:val="24"/>
                <w:szCs w:val="24"/>
              </w:rPr>
              <w:t>月小计</w:t>
            </w:r>
          </w:p>
        </w:tc>
        <w:tc>
          <w:tcPr>
            <w:tcW w:w="1968" w:type="dxa"/>
            <w:vAlign w:val="center"/>
          </w:tcPr>
          <w:p w14:paraId="5A499B18">
            <w:pPr>
              <w:jc w:val="center"/>
              <w:rPr>
                <w:sz w:val="24"/>
                <w:szCs w:val="24"/>
              </w:rPr>
            </w:pPr>
            <w:r>
              <w:rPr>
                <w:sz w:val="24"/>
                <w:szCs w:val="24"/>
              </w:rPr>
              <w:t>招标文件规定的服务期</w:t>
            </w:r>
            <w:r>
              <w:rPr>
                <w:rFonts w:hint="eastAsia"/>
                <w:sz w:val="24"/>
                <w:szCs w:val="24"/>
              </w:rPr>
              <w:t>小计</w:t>
            </w:r>
          </w:p>
        </w:tc>
      </w:tr>
      <w:tr w14:paraId="197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D509427">
            <w:pPr>
              <w:jc w:val="center"/>
              <w:rPr>
                <w:sz w:val="24"/>
                <w:szCs w:val="24"/>
              </w:rPr>
            </w:pPr>
          </w:p>
        </w:tc>
        <w:tc>
          <w:tcPr>
            <w:tcW w:w="1356" w:type="dxa"/>
            <w:vAlign w:val="center"/>
          </w:tcPr>
          <w:p w14:paraId="08A45A42">
            <w:pPr>
              <w:jc w:val="center"/>
              <w:rPr>
                <w:sz w:val="24"/>
                <w:szCs w:val="24"/>
              </w:rPr>
            </w:pPr>
          </w:p>
        </w:tc>
        <w:tc>
          <w:tcPr>
            <w:tcW w:w="1512" w:type="dxa"/>
            <w:vAlign w:val="center"/>
          </w:tcPr>
          <w:p w14:paraId="2A711770">
            <w:pPr>
              <w:jc w:val="center"/>
              <w:rPr>
                <w:sz w:val="24"/>
                <w:szCs w:val="24"/>
              </w:rPr>
            </w:pPr>
          </w:p>
        </w:tc>
        <w:tc>
          <w:tcPr>
            <w:tcW w:w="1416" w:type="dxa"/>
            <w:vAlign w:val="center"/>
          </w:tcPr>
          <w:p w14:paraId="6201EAC3">
            <w:pPr>
              <w:jc w:val="center"/>
              <w:rPr>
                <w:sz w:val="24"/>
                <w:szCs w:val="24"/>
              </w:rPr>
            </w:pPr>
          </w:p>
        </w:tc>
        <w:tc>
          <w:tcPr>
            <w:tcW w:w="1296" w:type="dxa"/>
            <w:vAlign w:val="center"/>
          </w:tcPr>
          <w:p w14:paraId="42C8880F">
            <w:pPr>
              <w:jc w:val="center"/>
              <w:rPr>
                <w:sz w:val="24"/>
                <w:szCs w:val="24"/>
              </w:rPr>
            </w:pPr>
          </w:p>
        </w:tc>
        <w:tc>
          <w:tcPr>
            <w:tcW w:w="1116" w:type="dxa"/>
            <w:vAlign w:val="center"/>
          </w:tcPr>
          <w:p w14:paraId="0088282C">
            <w:pPr>
              <w:jc w:val="center"/>
              <w:rPr>
                <w:sz w:val="24"/>
                <w:szCs w:val="24"/>
              </w:rPr>
            </w:pPr>
          </w:p>
        </w:tc>
        <w:tc>
          <w:tcPr>
            <w:tcW w:w="1116" w:type="dxa"/>
            <w:vAlign w:val="center"/>
          </w:tcPr>
          <w:p w14:paraId="14651A54">
            <w:pPr>
              <w:jc w:val="center"/>
              <w:rPr>
                <w:sz w:val="24"/>
                <w:szCs w:val="24"/>
              </w:rPr>
            </w:pPr>
          </w:p>
        </w:tc>
        <w:tc>
          <w:tcPr>
            <w:tcW w:w="1968" w:type="dxa"/>
            <w:vAlign w:val="center"/>
          </w:tcPr>
          <w:p w14:paraId="5B8E9023">
            <w:pPr>
              <w:jc w:val="center"/>
              <w:rPr>
                <w:sz w:val="24"/>
                <w:szCs w:val="24"/>
              </w:rPr>
            </w:pPr>
          </w:p>
        </w:tc>
      </w:tr>
      <w:tr w14:paraId="2E3C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F47567B">
            <w:pPr>
              <w:jc w:val="center"/>
              <w:rPr>
                <w:sz w:val="24"/>
                <w:szCs w:val="24"/>
              </w:rPr>
            </w:pPr>
          </w:p>
        </w:tc>
        <w:tc>
          <w:tcPr>
            <w:tcW w:w="1356" w:type="dxa"/>
            <w:vAlign w:val="center"/>
          </w:tcPr>
          <w:p w14:paraId="7C7CA84A">
            <w:pPr>
              <w:jc w:val="center"/>
              <w:rPr>
                <w:sz w:val="24"/>
                <w:szCs w:val="24"/>
              </w:rPr>
            </w:pPr>
          </w:p>
        </w:tc>
        <w:tc>
          <w:tcPr>
            <w:tcW w:w="1512" w:type="dxa"/>
            <w:vAlign w:val="center"/>
          </w:tcPr>
          <w:p w14:paraId="4B3A9B18">
            <w:pPr>
              <w:jc w:val="center"/>
              <w:rPr>
                <w:sz w:val="24"/>
                <w:szCs w:val="24"/>
              </w:rPr>
            </w:pPr>
          </w:p>
        </w:tc>
        <w:tc>
          <w:tcPr>
            <w:tcW w:w="1416" w:type="dxa"/>
            <w:vAlign w:val="center"/>
          </w:tcPr>
          <w:p w14:paraId="67C1BF51">
            <w:pPr>
              <w:jc w:val="center"/>
              <w:rPr>
                <w:sz w:val="24"/>
                <w:szCs w:val="24"/>
              </w:rPr>
            </w:pPr>
          </w:p>
        </w:tc>
        <w:tc>
          <w:tcPr>
            <w:tcW w:w="1296" w:type="dxa"/>
            <w:vAlign w:val="center"/>
          </w:tcPr>
          <w:p w14:paraId="09CDC0F1">
            <w:pPr>
              <w:jc w:val="center"/>
              <w:rPr>
                <w:sz w:val="24"/>
                <w:szCs w:val="24"/>
              </w:rPr>
            </w:pPr>
          </w:p>
        </w:tc>
        <w:tc>
          <w:tcPr>
            <w:tcW w:w="1116" w:type="dxa"/>
            <w:vAlign w:val="center"/>
          </w:tcPr>
          <w:p w14:paraId="082268E0">
            <w:pPr>
              <w:jc w:val="center"/>
              <w:rPr>
                <w:sz w:val="24"/>
                <w:szCs w:val="24"/>
              </w:rPr>
            </w:pPr>
          </w:p>
        </w:tc>
        <w:tc>
          <w:tcPr>
            <w:tcW w:w="1116" w:type="dxa"/>
            <w:vAlign w:val="center"/>
          </w:tcPr>
          <w:p w14:paraId="546546E7">
            <w:pPr>
              <w:jc w:val="center"/>
              <w:rPr>
                <w:sz w:val="24"/>
                <w:szCs w:val="24"/>
              </w:rPr>
            </w:pPr>
          </w:p>
        </w:tc>
        <w:tc>
          <w:tcPr>
            <w:tcW w:w="1968" w:type="dxa"/>
            <w:vAlign w:val="center"/>
          </w:tcPr>
          <w:p w14:paraId="3E90E837">
            <w:pPr>
              <w:jc w:val="center"/>
              <w:rPr>
                <w:sz w:val="24"/>
                <w:szCs w:val="24"/>
              </w:rPr>
            </w:pPr>
          </w:p>
        </w:tc>
      </w:tr>
      <w:tr w14:paraId="6D8D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97A0E9">
            <w:pPr>
              <w:jc w:val="center"/>
              <w:rPr>
                <w:sz w:val="24"/>
                <w:szCs w:val="24"/>
              </w:rPr>
            </w:pPr>
          </w:p>
        </w:tc>
        <w:tc>
          <w:tcPr>
            <w:tcW w:w="1356" w:type="dxa"/>
            <w:vAlign w:val="center"/>
          </w:tcPr>
          <w:p w14:paraId="59D57581">
            <w:pPr>
              <w:jc w:val="center"/>
              <w:rPr>
                <w:sz w:val="24"/>
                <w:szCs w:val="24"/>
              </w:rPr>
            </w:pPr>
          </w:p>
        </w:tc>
        <w:tc>
          <w:tcPr>
            <w:tcW w:w="1512" w:type="dxa"/>
            <w:vAlign w:val="center"/>
          </w:tcPr>
          <w:p w14:paraId="2972D30D">
            <w:pPr>
              <w:jc w:val="center"/>
              <w:rPr>
                <w:sz w:val="24"/>
                <w:szCs w:val="24"/>
              </w:rPr>
            </w:pPr>
          </w:p>
        </w:tc>
        <w:tc>
          <w:tcPr>
            <w:tcW w:w="1416" w:type="dxa"/>
            <w:vAlign w:val="center"/>
          </w:tcPr>
          <w:p w14:paraId="4EE1F0BF">
            <w:pPr>
              <w:jc w:val="center"/>
              <w:rPr>
                <w:sz w:val="24"/>
                <w:szCs w:val="24"/>
              </w:rPr>
            </w:pPr>
          </w:p>
        </w:tc>
        <w:tc>
          <w:tcPr>
            <w:tcW w:w="1296" w:type="dxa"/>
            <w:vAlign w:val="center"/>
          </w:tcPr>
          <w:p w14:paraId="2CAC890F">
            <w:pPr>
              <w:jc w:val="center"/>
              <w:rPr>
                <w:sz w:val="24"/>
                <w:szCs w:val="24"/>
              </w:rPr>
            </w:pPr>
          </w:p>
        </w:tc>
        <w:tc>
          <w:tcPr>
            <w:tcW w:w="1116" w:type="dxa"/>
            <w:vAlign w:val="center"/>
          </w:tcPr>
          <w:p w14:paraId="228D70DD">
            <w:pPr>
              <w:jc w:val="center"/>
              <w:rPr>
                <w:sz w:val="24"/>
                <w:szCs w:val="24"/>
              </w:rPr>
            </w:pPr>
          </w:p>
        </w:tc>
        <w:tc>
          <w:tcPr>
            <w:tcW w:w="1116" w:type="dxa"/>
            <w:vAlign w:val="center"/>
          </w:tcPr>
          <w:p w14:paraId="521508C3">
            <w:pPr>
              <w:jc w:val="center"/>
              <w:rPr>
                <w:sz w:val="24"/>
                <w:szCs w:val="24"/>
              </w:rPr>
            </w:pPr>
          </w:p>
        </w:tc>
        <w:tc>
          <w:tcPr>
            <w:tcW w:w="1968" w:type="dxa"/>
            <w:vAlign w:val="center"/>
          </w:tcPr>
          <w:p w14:paraId="4353E1DA">
            <w:pPr>
              <w:jc w:val="center"/>
              <w:rPr>
                <w:sz w:val="24"/>
                <w:szCs w:val="24"/>
              </w:rPr>
            </w:pPr>
          </w:p>
        </w:tc>
      </w:tr>
      <w:tr w14:paraId="7AC5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9B8A4FF">
            <w:pPr>
              <w:jc w:val="center"/>
              <w:rPr>
                <w:sz w:val="24"/>
                <w:szCs w:val="24"/>
              </w:rPr>
            </w:pPr>
          </w:p>
        </w:tc>
        <w:tc>
          <w:tcPr>
            <w:tcW w:w="1356" w:type="dxa"/>
            <w:vAlign w:val="center"/>
          </w:tcPr>
          <w:p w14:paraId="3533DFE4">
            <w:pPr>
              <w:jc w:val="center"/>
              <w:rPr>
                <w:sz w:val="24"/>
                <w:szCs w:val="24"/>
              </w:rPr>
            </w:pPr>
          </w:p>
        </w:tc>
        <w:tc>
          <w:tcPr>
            <w:tcW w:w="1512" w:type="dxa"/>
            <w:vAlign w:val="center"/>
          </w:tcPr>
          <w:p w14:paraId="479801A8">
            <w:pPr>
              <w:jc w:val="center"/>
              <w:rPr>
                <w:sz w:val="24"/>
                <w:szCs w:val="24"/>
              </w:rPr>
            </w:pPr>
          </w:p>
        </w:tc>
        <w:tc>
          <w:tcPr>
            <w:tcW w:w="1416" w:type="dxa"/>
            <w:vAlign w:val="center"/>
          </w:tcPr>
          <w:p w14:paraId="32EF89AF">
            <w:pPr>
              <w:jc w:val="center"/>
              <w:rPr>
                <w:sz w:val="24"/>
                <w:szCs w:val="24"/>
              </w:rPr>
            </w:pPr>
          </w:p>
        </w:tc>
        <w:tc>
          <w:tcPr>
            <w:tcW w:w="1296" w:type="dxa"/>
            <w:vAlign w:val="center"/>
          </w:tcPr>
          <w:p w14:paraId="16777854">
            <w:pPr>
              <w:jc w:val="center"/>
              <w:rPr>
                <w:sz w:val="24"/>
                <w:szCs w:val="24"/>
              </w:rPr>
            </w:pPr>
          </w:p>
        </w:tc>
        <w:tc>
          <w:tcPr>
            <w:tcW w:w="1116" w:type="dxa"/>
            <w:vAlign w:val="center"/>
          </w:tcPr>
          <w:p w14:paraId="5641BF80">
            <w:pPr>
              <w:jc w:val="center"/>
              <w:rPr>
                <w:sz w:val="24"/>
                <w:szCs w:val="24"/>
              </w:rPr>
            </w:pPr>
          </w:p>
        </w:tc>
        <w:tc>
          <w:tcPr>
            <w:tcW w:w="1116" w:type="dxa"/>
            <w:vAlign w:val="center"/>
          </w:tcPr>
          <w:p w14:paraId="0874726F">
            <w:pPr>
              <w:jc w:val="center"/>
              <w:rPr>
                <w:sz w:val="24"/>
                <w:szCs w:val="24"/>
              </w:rPr>
            </w:pPr>
          </w:p>
        </w:tc>
        <w:tc>
          <w:tcPr>
            <w:tcW w:w="1968" w:type="dxa"/>
            <w:vAlign w:val="center"/>
          </w:tcPr>
          <w:p w14:paraId="5894E6FC">
            <w:pPr>
              <w:jc w:val="center"/>
              <w:rPr>
                <w:sz w:val="24"/>
                <w:szCs w:val="24"/>
              </w:rPr>
            </w:pPr>
          </w:p>
        </w:tc>
      </w:tr>
      <w:tr w14:paraId="3799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9726F4B">
            <w:pPr>
              <w:jc w:val="center"/>
              <w:rPr>
                <w:sz w:val="24"/>
                <w:szCs w:val="24"/>
              </w:rPr>
            </w:pPr>
            <w:r>
              <w:rPr>
                <w:rFonts w:hint="eastAsia"/>
                <w:sz w:val="24"/>
                <w:szCs w:val="24"/>
              </w:rPr>
              <w:t>人员费用合计</w:t>
            </w:r>
          </w:p>
        </w:tc>
        <w:tc>
          <w:tcPr>
            <w:tcW w:w="1116" w:type="dxa"/>
            <w:vAlign w:val="center"/>
          </w:tcPr>
          <w:p w14:paraId="5CF7D2C8">
            <w:pPr>
              <w:jc w:val="center"/>
              <w:rPr>
                <w:sz w:val="24"/>
                <w:szCs w:val="24"/>
              </w:rPr>
            </w:pPr>
          </w:p>
        </w:tc>
        <w:tc>
          <w:tcPr>
            <w:tcW w:w="1968" w:type="dxa"/>
            <w:vAlign w:val="center"/>
          </w:tcPr>
          <w:p w14:paraId="5F66EA4B">
            <w:pPr>
              <w:jc w:val="center"/>
              <w:rPr>
                <w:sz w:val="24"/>
                <w:szCs w:val="24"/>
              </w:rPr>
            </w:pPr>
          </w:p>
        </w:tc>
      </w:tr>
    </w:tbl>
    <w:p w14:paraId="0E5A7965">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41C6C7C">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2A22269">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7146C64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5E5B21F">
      <w:pPr>
        <w:spacing w:line="460" w:lineRule="exact"/>
        <w:rPr>
          <w:sz w:val="24"/>
          <w:szCs w:val="24"/>
        </w:rPr>
      </w:pPr>
    </w:p>
    <w:p w14:paraId="23015CAC">
      <w:pPr>
        <w:spacing w:line="360" w:lineRule="auto"/>
        <w:ind w:right="84" w:firstLine="224" w:firstLineChars="100"/>
        <w:rPr>
          <w:sz w:val="24"/>
        </w:rPr>
      </w:pPr>
      <w:r>
        <w:rPr>
          <w:sz w:val="24"/>
        </w:rPr>
        <w:t>投标人名称：</w:t>
      </w:r>
    </w:p>
    <w:p w14:paraId="634339F2">
      <w:pPr>
        <w:spacing w:line="360" w:lineRule="auto"/>
        <w:ind w:right="84" w:firstLine="224" w:firstLineChars="100"/>
        <w:rPr>
          <w:b/>
          <w:sz w:val="24"/>
        </w:rPr>
      </w:pPr>
      <w:r>
        <w:rPr>
          <w:sz w:val="24"/>
        </w:rPr>
        <w:t xml:space="preserve">日期：  </w:t>
      </w:r>
      <w:r>
        <w:rPr>
          <w:b/>
          <w:sz w:val="24"/>
        </w:rPr>
        <w:br w:type="page"/>
      </w:r>
    </w:p>
    <w:p w14:paraId="1421F869">
      <w:pPr>
        <w:spacing w:line="560" w:lineRule="exact"/>
        <w:rPr>
          <w:b/>
          <w:sz w:val="24"/>
        </w:rPr>
      </w:pPr>
      <w:r>
        <w:rPr>
          <w:b/>
          <w:sz w:val="24"/>
        </w:rPr>
        <w:t>附件5</w:t>
      </w:r>
    </w:p>
    <w:p w14:paraId="5DDCC728">
      <w:pPr>
        <w:autoSpaceDN w:val="0"/>
        <w:spacing w:line="360" w:lineRule="auto"/>
        <w:jc w:val="center"/>
        <w:rPr>
          <w:b/>
          <w:bCs/>
          <w:sz w:val="24"/>
        </w:rPr>
      </w:pPr>
      <w:r>
        <w:rPr>
          <w:b/>
          <w:bCs/>
          <w:sz w:val="24"/>
        </w:rPr>
        <w:t>商务要求点对点应答表</w:t>
      </w:r>
    </w:p>
    <w:p w14:paraId="3DBDEF2B">
      <w:pPr>
        <w:spacing w:line="460" w:lineRule="exact"/>
        <w:rPr>
          <w:sz w:val="24"/>
        </w:rPr>
      </w:pPr>
    </w:p>
    <w:p w14:paraId="2D4E5AEC">
      <w:pPr>
        <w:spacing w:line="460" w:lineRule="exact"/>
        <w:rPr>
          <w:sz w:val="24"/>
        </w:rPr>
      </w:pPr>
      <w:r>
        <w:rPr>
          <w:sz w:val="24"/>
        </w:rPr>
        <w:t>项目名称：</w:t>
      </w:r>
      <w:r>
        <w:rPr>
          <w:sz w:val="24"/>
          <w:u w:val="single"/>
        </w:rPr>
        <w:t xml:space="preserve">                    </w:t>
      </w:r>
    </w:p>
    <w:p w14:paraId="0C06B001">
      <w:pPr>
        <w:spacing w:line="460" w:lineRule="exact"/>
        <w:rPr>
          <w:sz w:val="24"/>
        </w:rPr>
      </w:pPr>
      <w:r>
        <w:rPr>
          <w:sz w:val="24"/>
        </w:rPr>
        <w:t>项目编号：</w:t>
      </w:r>
      <w:r>
        <w:rPr>
          <w:sz w:val="24"/>
          <w:u w:val="single"/>
        </w:rPr>
        <w:t xml:space="preserve">                    </w:t>
      </w:r>
    </w:p>
    <w:p w14:paraId="102F231C">
      <w:pPr>
        <w:spacing w:line="460" w:lineRule="exact"/>
        <w:rPr>
          <w:sz w:val="24"/>
          <w:u w:val="single"/>
        </w:rPr>
      </w:pPr>
      <w:r>
        <w:rPr>
          <w:sz w:val="24"/>
        </w:rPr>
        <w:t>包号：</w:t>
      </w:r>
      <w:r>
        <w:rPr>
          <w:sz w:val="24"/>
          <w:u w:val="single"/>
        </w:rPr>
        <w:t xml:space="preserve">                        </w:t>
      </w:r>
    </w:p>
    <w:p w14:paraId="027D11C0">
      <w:pPr>
        <w:spacing w:line="460" w:lineRule="exact"/>
        <w:rPr>
          <w:sz w:val="24"/>
          <w:u w:val="single"/>
        </w:rPr>
      </w:pPr>
    </w:p>
    <w:tbl>
      <w:tblPr>
        <w:tblStyle w:val="23"/>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3C496E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4185D67">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94EF41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C54F1DB">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3ED8C8A">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18DEF99">
            <w:pPr>
              <w:widowControl/>
              <w:jc w:val="center"/>
              <w:rPr>
                <w:kern w:val="0"/>
                <w:szCs w:val="21"/>
              </w:rPr>
            </w:pPr>
            <w:r>
              <w:rPr>
                <w:kern w:val="0"/>
                <w:szCs w:val="21"/>
              </w:rPr>
              <w:t>备注</w:t>
            </w:r>
          </w:p>
        </w:tc>
      </w:tr>
      <w:tr w14:paraId="7EF9EBD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6993BDF">
            <w:pPr>
              <w:widowControl/>
              <w:jc w:val="left"/>
              <w:rPr>
                <w:kern w:val="0"/>
                <w:szCs w:val="21"/>
              </w:rPr>
            </w:pPr>
            <w:r>
              <w:rPr>
                <w:kern w:val="0"/>
                <w:szCs w:val="21"/>
              </w:rPr>
              <w:t>（一）报价要求</w:t>
            </w:r>
          </w:p>
        </w:tc>
      </w:tr>
      <w:tr w14:paraId="044109A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3BDCD0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FABEA8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B41F1B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B6E513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F73EDEB">
            <w:pPr>
              <w:widowControl/>
              <w:jc w:val="left"/>
              <w:rPr>
                <w:kern w:val="0"/>
                <w:szCs w:val="21"/>
              </w:rPr>
            </w:pPr>
            <w:r>
              <w:rPr>
                <w:kern w:val="0"/>
                <w:szCs w:val="21"/>
              </w:rPr>
              <w:t>　</w:t>
            </w:r>
          </w:p>
        </w:tc>
      </w:tr>
      <w:tr w14:paraId="71B68CA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FBD313">
            <w:pPr>
              <w:widowControl/>
              <w:jc w:val="left"/>
              <w:rPr>
                <w:kern w:val="0"/>
                <w:szCs w:val="21"/>
              </w:rPr>
            </w:pPr>
            <w:r>
              <w:rPr>
                <w:kern w:val="0"/>
                <w:szCs w:val="21"/>
              </w:rPr>
              <w:t>（二）时间、地点要求</w:t>
            </w:r>
          </w:p>
        </w:tc>
      </w:tr>
      <w:tr w14:paraId="5761E41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8FE97E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2B0E64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4F5DA0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C3CEC1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3685021">
            <w:pPr>
              <w:widowControl/>
              <w:jc w:val="left"/>
              <w:rPr>
                <w:kern w:val="0"/>
                <w:szCs w:val="21"/>
              </w:rPr>
            </w:pPr>
            <w:r>
              <w:rPr>
                <w:kern w:val="0"/>
                <w:szCs w:val="21"/>
              </w:rPr>
              <w:t>　</w:t>
            </w:r>
          </w:p>
        </w:tc>
      </w:tr>
      <w:tr w14:paraId="634C38A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550B915">
            <w:pPr>
              <w:widowControl/>
              <w:jc w:val="left"/>
              <w:rPr>
                <w:kern w:val="0"/>
                <w:szCs w:val="21"/>
              </w:rPr>
            </w:pPr>
            <w:r>
              <w:rPr>
                <w:kern w:val="0"/>
                <w:szCs w:val="21"/>
              </w:rPr>
              <w:t>（三）付款方式</w:t>
            </w:r>
          </w:p>
        </w:tc>
      </w:tr>
      <w:tr w14:paraId="01DD5F4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43BE8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F8CA9D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6E9A38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4B225F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D8F0A75">
            <w:pPr>
              <w:widowControl/>
              <w:jc w:val="left"/>
              <w:rPr>
                <w:kern w:val="0"/>
                <w:szCs w:val="21"/>
              </w:rPr>
            </w:pPr>
            <w:r>
              <w:rPr>
                <w:kern w:val="0"/>
                <w:szCs w:val="21"/>
              </w:rPr>
              <w:t>　</w:t>
            </w:r>
          </w:p>
        </w:tc>
      </w:tr>
      <w:tr w14:paraId="39B1F8D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B241B2D">
            <w:pPr>
              <w:widowControl/>
              <w:jc w:val="left"/>
              <w:rPr>
                <w:kern w:val="0"/>
                <w:szCs w:val="21"/>
              </w:rPr>
            </w:pPr>
            <w:r>
              <w:rPr>
                <w:kern w:val="0"/>
                <w:szCs w:val="21"/>
              </w:rPr>
              <w:t>（四）投标保证金和履约保证金</w:t>
            </w:r>
          </w:p>
        </w:tc>
      </w:tr>
      <w:tr w14:paraId="159D3DD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EDAB9C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6F96E3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E89418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53A7E2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5596CBD">
            <w:pPr>
              <w:widowControl/>
              <w:jc w:val="left"/>
              <w:rPr>
                <w:kern w:val="0"/>
                <w:szCs w:val="21"/>
              </w:rPr>
            </w:pPr>
            <w:r>
              <w:rPr>
                <w:kern w:val="0"/>
                <w:szCs w:val="21"/>
              </w:rPr>
              <w:t>　</w:t>
            </w:r>
          </w:p>
        </w:tc>
      </w:tr>
    </w:tbl>
    <w:p w14:paraId="2B42C32E">
      <w:pPr>
        <w:spacing w:line="620" w:lineRule="exact"/>
        <w:rPr>
          <w:sz w:val="24"/>
        </w:rPr>
      </w:pPr>
      <w:r>
        <w:rPr>
          <w:sz w:val="24"/>
        </w:rPr>
        <w:t>注：</w:t>
      </w:r>
    </w:p>
    <w:p w14:paraId="5C57AF5F">
      <w:pPr>
        <w:spacing w:line="360" w:lineRule="auto"/>
        <w:rPr>
          <w:sz w:val="24"/>
        </w:rPr>
      </w:pPr>
      <w:r>
        <w:rPr>
          <w:sz w:val="24"/>
        </w:rPr>
        <w:t>1. 不如实填写偏离情况的投标文件将视为虚假材料。</w:t>
      </w:r>
    </w:p>
    <w:p w14:paraId="679803AB">
      <w:pPr>
        <w:spacing w:line="360" w:lineRule="auto"/>
        <w:rPr>
          <w:sz w:val="24"/>
        </w:rPr>
      </w:pPr>
      <w:r>
        <w:rPr>
          <w:sz w:val="24"/>
        </w:rPr>
        <w:t>2. 招标要求指招标文件中规定的具体要求，投标应答指投标文件的具体内容。</w:t>
      </w:r>
    </w:p>
    <w:p w14:paraId="20F35279">
      <w:pPr>
        <w:spacing w:line="360" w:lineRule="auto"/>
        <w:rPr>
          <w:sz w:val="24"/>
        </w:rPr>
      </w:pPr>
      <w:r>
        <w:rPr>
          <w:sz w:val="24"/>
        </w:rPr>
        <w:t>3. 偏离说明指招标要求与投标应答之间的不同之处。</w:t>
      </w:r>
    </w:p>
    <w:p w14:paraId="38352CE8">
      <w:pPr>
        <w:autoSpaceDE w:val="0"/>
        <w:autoSpaceDN w:val="0"/>
        <w:adjustRightInd w:val="0"/>
        <w:spacing w:line="560" w:lineRule="exact"/>
        <w:jc w:val="left"/>
        <w:rPr>
          <w:kern w:val="0"/>
          <w:sz w:val="24"/>
        </w:rPr>
      </w:pPr>
    </w:p>
    <w:p w14:paraId="73BBDF0E">
      <w:pPr>
        <w:autoSpaceDE w:val="0"/>
        <w:autoSpaceDN w:val="0"/>
        <w:adjustRightInd w:val="0"/>
        <w:spacing w:line="560" w:lineRule="exact"/>
        <w:jc w:val="left"/>
        <w:rPr>
          <w:kern w:val="0"/>
          <w:sz w:val="24"/>
        </w:rPr>
      </w:pPr>
    </w:p>
    <w:p w14:paraId="3740E785">
      <w:pPr>
        <w:spacing w:line="360" w:lineRule="auto"/>
        <w:ind w:right="84" w:firstLine="224" w:firstLineChars="100"/>
        <w:rPr>
          <w:sz w:val="24"/>
        </w:rPr>
      </w:pPr>
      <w:r>
        <w:rPr>
          <w:sz w:val="24"/>
        </w:rPr>
        <w:t>投标人名称：</w:t>
      </w:r>
    </w:p>
    <w:p w14:paraId="5A5EC1E3">
      <w:pPr>
        <w:spacing w:line="360" w:lineRule="auto"/>
        <w:ind w:right="84" w:firstLine="224" w:firstLineChars="100"/>
        <w:rPr>
          <w:sz w:val="24"/>
        </w:rPr>
      </w:pPr>
    </w:p>
    <w:p w14:paraId="31CDFFCF">
      <w:pPr>
        <w:spacing w:line="360" w:lineRule="auto"/>
        <w:ind w:right="84" w:firstLine="224" w:firstLineChars="100"/>
        <w:rPr>
          <w:position w:val="-40"/>
          <w:sz w:val="24"/>
        </w:rPr>
      </w:pPr>
      <w:r>
        <w:rPr>
          <w:sz w:val="24"/>
        </w:rPr>
        <w:t xml:space="preserve">日期：  </w:t>
      </w:r>
    </w:p>
    <w:p w14:paraId="112FA9EC">
      <w:pPr>
        <w:autoSpaceDE w:val="0"/>
        <w:autoSpaceDN w:val="0"/>
        <w:adjustRightInd w:val="0"/>
        <w:spacing w:line="560" w:lineRule="exact"/>
        <w:jc w:val="left"/>
        <w:rPr>
          <w:kern w:val="0"/>
          <w:sz w:val="24"/>
          <w:u w:val="single"/>
        </w:rPr>
      </w:pPr>
    </w:p>
    <w:p w14:paraId="163139CB">
      <w:pPr>
        <w:autoSpaceDE w:val="0"/>
        <w:autoSpaceDN w:val="0"/>
        <w:adjustRightInd w:val="0"/>
        <w:spacing w:line="560" w:lineRule="exact"/>
        <w:jc w:val="left"/>
        <w:rPr>
          <w:kern w:val="0"/>
          <w:sz w:val="24"/>
          <w:u w:val="single"/>
        </w:rPr>
      </w:pPr>
    </w:p>
    <w:p w14:paraId="38CF9D62">
      <w:pPr>
        <w:autoSpaceDE w:val="0"/>
        <w:autoSpaceDN w:val="0"/>
        <w:adjustRightInd w:val="0"/>
        <w:spacing w:line="560" w:lineRule="exact"/>
        <w:jc w:val="left"/>
        <w:rPr>
          <w:kern w:val="0"/>
          <w:sz w:val="24"/>
          <w:u w:val="single"/>
        </w:rPr>
      </w:pPr>
    </w:p>
    <w:p w14:paraId="12B66BA7">
      <w:pPr>
        <w:widowControl/>
        <w:jc w:val="left"/>
        <w:rPr>
          <w:b/>
          <w:sz w:val="24"/>
        </w:rPr>
      </w:pPr>
      <w:r>
        <w:rPr>
          <w:b/>
          <w:sz w:val="24"/>
        </w:rPr>
        <w:br w:type="page"/>
      </w:r>
    </w:p>
    <w:p w14:paraId="5CF75071">
      <w:pPr>
        <w:spacing w:line="620" w:lineRule="exact"/>
        <w:rPr>
          <w:b/>
          <w:sz w:val="24"/>
        </w:rPr>
      </w:pPr>
      <w:r>
        <w:rPr>
          <w:b/>
          <w:sz w:val="24"/>
        </w:rPr>
        <w:t>附件6</w:t>
      </w:r>
      <w:r>
        <w:rPr>
          <w:rFonts w:hint="eastAsia"/>
          <w:b/>
          <w:sz w:val="24"/>
        </w:rPr>
        <w:t>-1</w:t>
      </w:r>
    </w:p>
    <w:p w14:paraId="525B5266">
      <w:pPr>
        <w:autoSpaceDN w:val="0"/>
        <w:spacing w:line="360" w:lineRule="auto"/>
        <w:jc w:val="center"/>
        <w:rPr>
          <w:b/>
          <w:bCs/>
          <w:sz w:val="24"/>
        </w:rPr>
      </w:pPr>
      <w:r>
        <w:rPr>
          <w:b/>
          <w:bCs/>
          <w:sz w:val="24"/>
        </w:rPr>
        <w:t>技术要求点对点应答表</w:t>
      </w:r>
    </w:p>
    <w:p w14:paraId="3118D29D">
      <w:pPr>
        <w:spacing w:line="460" w:lineRule="exact"/>
        <w:rPr>
          <w:sz w:val="24"/>
        </w:rPr>
      </w:pPr>
      <w:r>
        <w:rPr>
          <w:sz w:val="24"/>
        </w:rPr>
        <w:t>项目名称：</w:t>
      </w:r>
      <w:r>
        <w:rPr>
          <w:sz w:val="24"/>
          <w:u w:val="single"/>
        </w:rPr>
        <w:t xml:space="preserve">                    </w:t>
      </w:r>
    </w:p>
    <w:p w14:paraId="5ED63899">
      <w:pPr>
        <w:spacing w:line="460" w:lineRule="exact"/>
        <w:rPr>
          <w:sz w:val="24"/>
        </w:rPr>
      </w:pPr>
      <w:r>
        <w:rPr>
          <w:sz w:val="24"/>
        </w:rPr>
        <w:t>项目编号：</w:t>
      </w:r>
      <w:r>
        <w:rPr>
          <w:sz w:val="24"/>
          <w:u w:val="single"/>
        </w:rPr>
        <w:t xml:space="preserve">                    </w:t>
      </w:r>
    </w:p>
    <w:p w14:paraId="14C93507">
      <w:pPr>
        <w:spacing w:line="460" w:lineRule="exact"/>
        <w:rPr>
          <w:sz w:val="24"/>
          <w:u w:val="single"/>
        </w:rPr>
      </w:pPr>
      <w:r>
        <w:rPr>
          <w:sz w:val="24"/>
        </w:rPr>
        <w:t>包号：</w:t>
      </w:r>
      <w:r>
        <w:rPr>
          <w:sz w:val="24"/>
          <w:u w:val="single"/>
        </w:rPr>
        <w:t xml:space="preserve">                        </w:t>
      </w:r>
    </w:p>
    <w:tbl>
      <w:tblPr>
        <w:tblStyle w:val="23"/>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1A3D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6796B8">
            <w:pPr>
              <w:widowControl/>
              <w:snapToGrid w:val="0"/>
              <w:jc w:val="center"/>
              <w:rPr>
                <w:kern w:val="0"/>
                <w:sz w:val="24"/>
                <w:szCs w:val="21"/>
              </w:rPr>
            </w:pPr>
            <w:r>
              <w:rPr>
                <w:kern w:val="0"/>
                <w:sz w:val="24"/>
                <w:szCs w:val="21"/>
              </w:rPr>
              <w:t>序号</w:t>
            </w:r>
          </w:p>
        </w:tc>
        <w:tc>
          <w:tcPr>
            <w:tcW w:w="4630" w:type="dxa"/>
            <w:shd w:val="clear" w:color="auto" w:fill="auto"/>
            <w:vAlign w:val="center"/>
          </w:tcPr>
          <w:p w14:paraId="64D9EA6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627AC5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E8D638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F8EBFC8">
            <w:pPr>
              <w:widowControl/>
              <w:snapToGrid w:val="0"/>
              <w:jc w:val="center"/>
              <w:rPr>
                <w:kern w:val="0"/>
                <w:sz w:val="24"/>
                <w:szCs w:val="21"/>
              </w:rPr>
            </w:pPr>
            <w:r>
              <w:rPr>
                <w:kern w:val="0"/>
                <w:sz w:val="24"/>
                <w:szCs w:val="21"/>
              </w:rPr>
              <w:t>备注</w:t>
            </w:r>
          </w:p>
        </w:tc>
      </w:tr>
      <w:tr w14:paraId="64A2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7679E0">
            <w:pPr>
              <w:widowControl/>
              <w:snapToGrid w:val="0"/>
              <w:jc w:val="center"/>
              <w:rPr>
                <w:kern w:val="0"/>
                <w:sz w:val="24"/>
                <w:szCs w:val="21"/>
              </w:rPr>
            </w:pPr>
            <w:r>
              <w:rPr>
                <w:kern w:val="0"/>
                <w:sz w:val="24"/>
                <w:szCs w:val="21"/>
              </w:rPr>
              <w:t>1</w:t>
            </w:r>
          </w:p>
        </w:tc>
        <w:tc>
          <w:tcPr>
            <w:tcW w:w="4630" w:type="dxa"/>
            <w:shd w:val="clear" w:color="auto" w:fill="auto"/>
            <w:vAlign w:val="center"/>
          </w:tcPr>
          <w:p w14:paraId="5D7414D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8E82BA0">
            <w:pPr>
              <w:widowControl/>
              <w:snapToGrid w:val="0"/>
              <w:jc w:val="center"/>
              <w:rPr>
                <w:kern w:val="0"/>
                <w:sz w:val="24"/>
                <w:szCs w:val="21"/>
              </w:rPr>
            </w:pPr>
          </w:p>
        </w:tc>
        <w:tc>
          <w:tcPr>
            <w:tcW w:w="1289" w:type="dxa"/>
            <w:shd w:val="clear" w:color="auto" w:fill="auto"/>
            <w:vAlign w:val="center"/>
          </w:tcPr>
          <w:p w14:paraId="3B932C3C">
            <w:pPr>
              <w:widowControl/>
              <w:snapToGrid w:val="0"/>
              <w:jc w:val="center"/>
              <w:rPr>
                <w:kern w:val="0"/>
                <w:sz w:val="24"/>
                <w:szCs w:val="21"/>
              </w:rPr>
            </w:pPr>
          </w:p>
        </w:tc>
        <w:tc>
          <w:tcPr>
            <w:tcW w:w="843" w:type="dxa"/>
            <w:shd w:val="clear" w:color="auto" w:fill="auto"/>
            <w:vAlign w:val="center"/>
          </w:tcPr>
          <w:p w14:paraId="49694606">
            <w:pPr>
              <w:widowControl/>
              <w:snapToGrid w:val="0"/>
              <w:jc w:val="center"/>
              <w:rPr>
                <w:kern w:val="0"/>
                <w:sz w:val="24"/>
                <w:szCs w:val="21"/>
              </w:rPr>
            </w:pPr>
          </w:p>
        </w:tc>
      </w:tr>
      <w:tr w14:paraId="763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A4C7E2">
            <w:pPr>
              <w:widowControl/>
              <w:snapToGrid w:val="0"/>
              <w:jc w:val="center"/>
              <w:rPr>
                <w:kern w:val="0"/>
                <w:sz w:val="24"/>
                <w:szCs w:val="21"/>
              </w:rPr>
            </w:pPr>
            <w:r>
              <w:rPr>
                <w:kern w:val="0"/>
                <w:sz w:val="24"/>
                <w:szCs w:val="21"/>
              </w:rPr>
              <w:t>2</w:t>
            </w:r>
          </w:p>
        </w:tc>
        <w:tc>
          <w:tcPr>
            <w:tcW w:w="4630" w:type="dxa"/>
            <w:shd w:val="clear" w:color="auto" w:fill="auto"/>
            <w:vAlign w:val="center"/>
          </w:tcPr>
          <w:p w14:paraId="267366FA">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0C2FE62">
            <w:pPr>
              <w:widowControl/>
              <w:snapToGrid w:val="0"/>
              <w:jc w:val="center"/>
              <w:rPr>
                <w:kern w:val="0"/>
                <w:sz w:val="24"/>
                <w:szCs w:val="21"/>
              </w:rPr>
            </w:pPr>
          </w:p>
        </w:tc>
        <w:tc>
          <w:tcPr>
            <w:tcW w:w="1289" w:type="dxa"/>
            <w:shd w:val="clear" w:color="auto" w:fill="auto"/>
            <w:vAlign w:val="center"/>
          </w:tcPr>
          <w:p w14:paraId="38F294EC">
            <w:pPr>
              <w:widowControl/>
              <w:snapToGrid w:val="0"/>
              <w:jc w:val="center"/>
              <w:rPr>
                <w:kern w:val="0"/>
                <w:sz w:val="24"/>
                <w:szCs w:val="21"/>
              </w:rPr>
            </w:pPr>
          </w:p>
        </w:tc>
        <w:tc>
          <w:tcPr>
            <w:tcW w:w="843" w:type="dxa"/>
            <w:shd w:val="clear" w:color="auto" w:fill="auto"/>
            <w:vAlign w:val="center"/>
          </w:tcPr>
          <w:p w14:paraId="2C157A57">
            <w:pPr>
              <w:widowControl/>
              <w:snapToGrid w:val="0"/>
              <w:jc w:val="center"/>
              <w:rPr>
                <w:kern w:val="0"/>
                <w:sz w:val="24"/>
                <w:szCs w:val="21"/>
              </w:rPr>
            </w:pPr>
          </w:p>
        </w:tc>
      </w:tr>
      <w:tr w14:paraId="34CD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B39BDB">
            <w:pPr>
              <w:widowControl/>
              <w:snapToGrid w:val="0"/>
              <w:jc w:val="center"/>
              <w:rPr>
                <w:kern w:val="0"/>
                <w:sz w:val="24"/>
                <w:szCs w:val="21"/>
              </w:rPr>
            </w:pPr>
            <w:r>
              <w:rPr>
                <w:kern w:val="0"/>
                <w:sz w:val="24"/>
                <w:szCs w:val="21"/>
              </w:rPr>
              <w:t>3</w:t>
            </w:r>
          </w:p>
        </w:tc>
        <w:tc>
          <w:tcPr>
            <w:tcW w:w="4630" w:type="dxa"/>
            <w:shd w:val="clear" w:color="auto" w:fill="auto"/>
            <w:vAlign w:val="center"/>
          </w:tcPr>
          <w:p w14:paraId="0075AEB9">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29A92C1">
            <w:pPr>
              <w:widowControl/>
              <w:snapToGrid w:val="0"/>
              <w:jc w:val="center"/>
              <w:rPr>
                <w:kern w:val="0"/>
                <w:sz w:val="24"/>
                <w:szCs w:val="21"/>
              </w:rPr>
            </w:pPr>
          </w:p>
        </w:tc>
        <w:tc>
          <w:tcPr>
            <w:tcW w:w="1289" w:type="dxa"/>
            <w:shd w:val="clear" w:color="auto" w:fill="auto"/>
            <w:vAlign w:val="center"/>
          </w:tcPr>
          <w:p w14:paraId="4F78900A">
            <w:pPr>
              <w:widowControl/>
              <w:snapToGrid w:val="0"/>
              <w:jc w:val="center"/>
              <w:rPr>
                <w:kern w:val="0"/>
                <w:sz w:val="24"/>
                <w:szCs w:val="21"/>
              </w:rPr>
            </w:pPr>
          </w:p>
        </w:tc>
        <w:tc>
          <w:tcPr>
            <w:tcW w:w="843" w:type="dxa"/>
            <w:shd w:val="clear" w:color="auto" w:fill="auto"/>
            <w:vAlign w:val="center"/>
          </w:tcPr>
          <w:p w14:paraId="51F4EF9D">
            <w:pPr>
              <w:widowControl/>
              <w:snapToGrid w:val="0"/>
              <w:jc w:val="center"/>
              <w:rPr>
                <w:kern w:val="0"/>
                <w:sz w:val="24"/>
                <w:szCs w:val="21"/>
              </w:rPr>
            </w:pPr>
          </w:p>
        </w:tc>
      </w:tr>
      <w:tr w14:paraId="0E10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04868632">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2B8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BE58621">
            <w:pPr>
              <w:widowControl/>
              <w:snapToGrid w:val="0"/>
              <w:jc w:val="center"/>
              <w:rPr>
                <w:kern w:val="0"/>
                <w:sz w:val="24"/>
                <w:szCs w:val="21"/>
              </w:rPr>
            </w:pPr>
            <w:r>
              <w:rPr>
                <w:kern w:val="0"/>
                <w:sz w:val="24"/>
                <w:szCs w:val="21"/>
              </w:rPr>
              <w:t>序号</w:t>
            </w:r>
          </w:p>
        </w:tc>
        <w:tc>
          <w:tcPr>
            <w:tcW w:w="4630" w:type="dxa"/>
            <w:shd w:val="clear" w:color="auto" w:fill="auto"/>
            <w:vAlign w:val="center"/>
          </w:tcPr>
          <w:p w14:paraId="6D42DA4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A88812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0A1FE6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B67357B">
            <w:pPr>
              <w:widowControl/>
              <w:snapToGrid w:val="0"/>
              <w:jc w:val="center"/>
              <w:rPr>
                <w:kern w:val="0"/>
                <w:sz w:val="24"/>
                <w:szCs w:val="21"/>
              </w:rPr>
            </w:pPr>
            <w:r>
              <w:rPr>
                <w:kern w:val="0"/>
                <w:sz w:val="24"/>
                <w:szCs w:val="21"/>
              </w:rPr>
              <w:t>备注</w:t>
            </w:r>
          </w:p>
        </w:tc>
      </w:tr>
      <w:tr w14:paraId="0109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04AFAD">
            <w:pPr>
              <w:widowControl/>
              <w:snapToGrid w:val="0"/>
              <w:jc w:val="center"/>
              <w:rPr>
                <w:kern w:val="0"/>
                <w:sz w:val="24"/>
                <w:szCs w:val="21"/>
              </w:rPr>
            </w:pPr>
          </w:p>
        </w:tc>
        <w:tc>
          <w:tcPr>
            <w:tcW w:w="4630" w:type="dxa"/>
            <w:shd w:val="clear" w:color="auto" w:fill="auto"/>
            <w:vAlign w:val="center"/>
          </w:tcPr>
          <w:p w14:paraId="51BC61A1">
            <w:pPr>
              <w:widowControl/>
              <w:snapToGrid w:val="0"/>
              <w:jc w:val="center"/>
              <w:rPr>
                <w:kern w:val="0"/>
                <w:sz w:val="24"/>
                <w:szCs w:val="21"/>
              </w:rPr>
            </w:pPr>
          </w:p>
        </w:tc>
        <w:tc>
          <w:tcPr>
            <w:tcW w:w="2438" w:type="dxa"/>
            <w:shd w:val="clear" w:color="auto" w:fill="auto"/>
            <w:vAlign w:val="center"/>
          </w:tcPr>
          <w:p w14:paraId="49183C6F">
            <w:pPr>
              <w:widowControl/>
              <w:snapToGrid w:val="0"/>
              <w:jc w:val="center"/>
              <w:rPr>
                <w:kern w:val="0"/>
                <w:sz w:val="24"/>
                <w:szCs w:val="21"/>
              </w:rPr>
            </w:pPr>
          </w:p>
        </w:tc>
        <w:tc>
          <w:tcPr>
            <w:tcW w:w="1289" w:type="dxa"/>
            <w:shd w:val="clear" w:color="auto" w:fill="auto"/>
            <w:vAlign w:val="center"/>
          </w:tcPr>
          <w:p w14:paraId="69782332">
            <w:pPr>
              <w:widowControl/>
              <w:snapToGrid w:val="0"/>
              <w:jc w:val="center"/>
              <w:rPr>
                <w:kern w:val="0"/>
                <w:sz w:val="24"/>
                <w:szCs w:val="21"/>
              </w:rPr>
            </w:pPr>
          </w:p>
        </w:tc>
        <w:tc>
          <w:tcPr>
            <w:tcW w:w="843" w:type="dxa"/>
            <w:shd w:val="clear" w:color="auto" w:fill="auto"/>
            <w:vAlign w:val="center"/>
          </w:tcPr>
          <w:p w14:paraId="59B9CA5D">
            <w:pPr>
              <w:widowControl/>
              <w:snapToGrid w:val="0"/>
              <w:jc w:val="center"/>
              <w:rPr>
                <w:kern w:val="0"/>
                <w:sz w:val="24"/>
                <w:szCs w:val="21"/>
              </w:rPr>
            </w:pPr>
          </w:p>
        </w:tc>
      </w:tr>
      <w:tr w14:paraId="6AA4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C54C28">
            <w:pPr>
              <w:widowControl/>
              <w:snapToGrid w:val="0"/>
              <w:jc w:val="center"/>
              <w:rPr>
                <w:kern w:val="0"/>
                <w:sz w:val="24"/>
                <w:szCs w:val="21"/>
              </w:rPr>
            </w:pPr>
          </w:p>
        </w:tc>
        <w:tc>
          <w:tcPr>
            <w:tcW w:w="4630" w:type="dxa"/>
            <w:shd w:val="clear" w:color="auto" w:fill="auto"/>
            <w:vAlign w:val="center"/>
          </w:tcPr>
          <w:p w14:paraId="6232ACE0">
            <w:pPr>
              <w:widowControl/>
              <w:snapToGrid w:val="0"/>
              <w:jc w:val="center"/>
              <w:rPr>
                <w:kern w:val="0"/>
                <w:sz w:val="24"/>
                <w:szCs w:val="21"/>
              </w:rPr>
            </w:pPr>
          </w:p>
        </w:tc>
        <w:tc>
          <w:tcPr>
            <w:tcW w:w="2438" w:type="dxa"/>
            <w:shd w:val="clear" w:color="auto" w:fill="auto"/>
            <w:vAlign w:val="center"/>
          </w:tcPr>
          <w:p w14:paraId="19FFE516">
            <w:pPr>
              <w:widowControl/>
              <w:snapToGrid w:val="0"/>
              <w:jc w:val="center"/>
              <w:rPr>
                <w:kern w:val="0"/>
                <w:sz w:val="24"/>
                <w:szCs w:val="21"/>
              </w:rPr>
            </w:pPr>
          </w:p>
        </w:tc>
        <w:tc>
          <w:tcPr>
            <w:tcW w:w="1289" w:type="dxa"/>
            <w:shd w:val="clear" w:color="auto" w:fill="auto"/>
            <w:vAlign w:val="center"/>
          </w:tcPr>
          <w:p w14:paraId="73A9150A">
            <w:pPr>
              <w:widowControl/>
              <w:snapToGrid w:val="0"/>
              <w:jc w:val="center"/>
              <w:rPr>
                <w:kern w:val="0"/>
                <w:sz w:val="24"/>
                <w:szCs w:val="21"/>
              </w:rPr>
            </w:pPr>
          </w:p>
        </w:tc>
        <w:tc>
          <w:tcPr>
            <w:tcW w:w="843" w:type="dxa"/>
            <w:shd w:val="clear" w:color="auto" w:fill="auto"/>
            <w:vAlign w:val="center"/>
          </w:tcPr>
          <w:p w14:paraId="5D8971B3">
            <w:pPr>
              <w:widowControl/>
              <w:snapToGrid w:val="0"/>
              <w:jc w:val="center"/>
              <w:rPr>
                <w:kern w:val="0"/>
                <w:sz w:val="24"/>
                <w:szCs w:val="21"/>
              </w:rPr>
            </w:pPr>
          </w:p>
        </w:tc>
      </w:tr>
      <w:tr w14:paraId="0E43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20EB9D">
            <w:pPr>
              <w:widowControl/>
              <w:snapToGrid w:val="0"/>
              <w:jc w:val="center"/>
              <w:rPr>
                <w:kern w:val="0"/>
                <w:sz w:val="24"/>
                <w:szCs w:val="21"/>
              </w:rPr>
            </w:pPr>
          </w:p>
        </w:tc>
        <w:tc>
          <w:tcPr>
            <w:tcW w:w="4630" w:type="dxa"/>
            <w:shd w:val="clear" w:color="auto" w:fill="auto"/>
            <w:vAlign w:val="center"/>
          </w:tcPr>
          <w:p w14:paraId="5D692EEF">
            <w:pPr>
              <w:widowControl/>
              <w:snapToGrid w:val="0"/>
              <w:jc w:val="center"/>
              <w:rPr>
                <w:kern w:val="0"/>
                <w:sz w:val="24"/>
                <w:szCs w:val="21"/>
              </w:rPr>
            </w:pPr>
          </w:p>
        </w:tc>
        <w:tc>
          <w:tcPr>
            <w:tcW w:w="2438" w:type="dxa"/>
            <w:shd w:val="clear" w:color="auto" w:fill="auto"/>
            <w:vAlign w:val="center"/>
          </w:tcPr>
          <w:p w14:paraId="06D9A889">
            <w:pPr>
              <w:widowControl/>
              <w:snapToGrid w:val="0"/>
              <w:jc w:val="center"/>
              <w:rPr>
                <w:kern w:val="0"/>
                <w:sz w:val="24"/>
                <w:szCs w:val="21"/>
              </w:rPr>
            </w:pPr>
          </w:p>
        </w:tc>
        <w:tc>
          <w:tcPr>
            <w:tcW w:w="1289" w:type="dxa"/>
            <w:shd w:val="clear" w:color="auto" w:fill="auto"/>
            <w:vAlign w:val="center"/>
          </w:tcPr>
          <w:p w14:paraId="06D53944">
            <w:pPr>
              <w:widowControl/>
              <w:snapToGrid w:val="0"/>
              <w:jc w:val="center"/>
              <w:rPr>
                <w:kern w:val="0"/>
                <w:sz w:val="24"/>
                <w:szCs w:val="21"/>
              </w:rPr>
            </w:pPr>
          </w:p>
        </w:tc>
        <w:tc>
          <w:tcPr>
            <w:tcW w:w="843" w:type="dxa"/>
            <w:shd w:val="clear" w:color="auto" w:fill="auto"/>
            <w:vAlign w:val="center"/>
          </w:tcPr>
          <w:p w14:paraId="11F2645E">
            <w:pPr>
              <w:widowControl/>
              <w:snapToGrid w:val="0"/>
              <w:jc w:val="center"/>
              <w:rPr>
                <w:kern w:val="0"/>
                <w:sz w:val="24"/>
                <w:szCs w:val="21"/>
              </w:rPr>
            </w:pPr>
          </w:p>
        </w:tc>
      </w:tr>
      <w:tr w14:paraId="667A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0845BA">
            <w:pPr>
              <w:widowControl/>
              <w:snapToGrid w:val="0"/>
              <w:jc w:val="center"/>
              <w:rPr>
                <w:kern w:val="0"/>
                <w:sz w:val="24"/>
                <w:szCs w:val="21"/>
              </w:rPr>
            </w:pPr>
          </w:p>
        </w:tc>
        <w:tc>
          <w:tcPr>
            <w:tcW w:w="4630" w:type="dxa"/>
            <w:shd w:val="clear" w:color="auto" w:fill="auto"/>
            <w:vAlign w:val="center"/>
          </w:tcPr>
          <w:p w14:paraId="247A40E2">
            <w:pPr>
              <w:widowControl/>
              <w:snapToGrid w:val="0"/>
              <w:jc w:val="center"/>
              <w:rPr>
                <w:kern w:val="0"/>
                <w:sz w:val="24"/>
                <w:szCs w:val="21"/>
              </w:rPr>
            </w:pPr>
          </w:p>
        </w:tc>
        <w:tc>
          <w:tcPr>
            <w:tcW w:w="2438" w:type="dxa"/>
            <w:shd w:val="clear" w:color="auto" w:fill="auto"/>
            <w:vAlign w:val="center"/>
          </w:tcPr>
          <w:p w14:paraId="776D7531">
            <w:pPr>
              <w:widowControl/>
              <w:snapToGrid w:val="0"/>
              <w:jc w:val="center"/>
              <w:rPr>
                <w:kern w:val="0"/>
                <w:sz w:val="24"/>
                <w:szCs w:val="21"/>
              </w:rPr>
            </w:pPr>
          </w:p>
        </w:tc>
        <w:tc>
          <w:tcPr>
            <w:tcW w:w="1289" w:type="dxa"/>
            <w:shd w:val="clear" w:color="auto" w:fill="auto"/>
            <w:vAlign w:val="center"/>
          </w:tcPr>
          <w:p w14:paraId="3D1CE8CC">
            <w:pPr>
              <w:widowControl/>
              <w:snapToGrid w:val="0"/>
              <w:jc w:val="center"/>
              <w:rPr>
                <w:kern w:val="0"/>
                <w:sz w:val="24"/>
                <w:szCs w:val="21"/>
              </w:rPr>
            </w:pPr>
          </w:p>
        </w:tc>
        <w:tc>
          <w:tcPr>
            <w:tcW w:w="843" w:type="dxa"/>
            <w:shd w:val="clear" w:color="auto" w:fill="auto"/>
            <w:vAlign w:val="center"/>
          </w:tcPr>
          <w:p w14:paraId="50575808">
            <w:pPr>
              <w:widowControl/>
              <w:snapToGrid w:val="0"/>
              <w:jc w:val="center"/>
              <w:rPr>
                <w:kern w:val="0"/>
                <w:sz w:val="24"/>
                <w:szCs w:val="21"/>
              </w:rPr>
            </w:pPr>
          </w:p>
        </w:tc>
      </w:tr>
      <w:tr w14:paraId="05B8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3465A3F">
            <w:pPr>
              <w:widowControl/>
              <w:snapToGrid w:val="0"/>
              <w:jc w:val="center"/>
              <w:rPr>
                <w:kern w:val="0"/>
                <w:sz w:val="24"/>
                <w:szCs w:val="21"/>
              </w:rPr>
            </w:pPr>
          </w:p>
        </w:tc>
        <w:tc>
          <w:tcPr>
            <w:tcW w:w="4630" w:type="dxa"/>
            <w:shd w:val="clear" w:color="auto" w:fill="auto"/>
            <w:vAlign w:val="center"/>
          </w:tcPr>
          <w:p w14:paraId="07811381">
            <w:pPr>
              <w:widowControl/>
              <w:snapToGrid w:val="0"/>
              <w:jc w:val="center"/>
              <w:rPr>
                <w:kern w:val="0"/>
                <w:sz w:val="24"/>
                <w:szCs w:val="21"/>
              </w:rPr>
            </w:pPr>
          </w:p>
        </w:tc>
        <w:tc>
          <w:tcPr>
            <w:tcW w:w="2438" w:type="dxa"/>
            <w:shd w:val="clear" w:color="auto" w:fill="auto"/>
            <w:vAlign w:val="center"/>
          </w:tcPr>
          <w:p w14:paraId="50DD091D">
            <w:pPr>
              <w:widowControl/>
              <w:snapToGrid w:val="0"/>
              <w:jc w:val="center"/>
              <w:rPr>
                <w:kern w:val="0"/>
                <w:sz w:val="24"/>
                <w:szCs w:val="21"/>
              </w:rPr>
            </w:pPr>
          </w:p>
        </w:tc>
        <w:tc>
          <w:tcPr>
            <w:tcW w:w="1289" w:type="dxa"/>
            <w:shd w:val="clear" w:color="auto" w:fill="auto"/>
            <w:vAlign w:val="center"/>
          </w:tcPr>
          <w:p w14:paraId="345501B9">
            <w:pPr>
              <w:widowControl/>
              <w:snapToGrid w:val="0"/>
              <w:jc w:val="center"/>
              <w:rPr>
                <w:kern w:val="0"/>
                <w:sz w:val="24"/>
                <w:szCs w:val="21"/>
              </w:rPr>
            </w:pPr>
          </w:p>
        </w:tc>
        <w:tc>
          <w:tcPr>
            <w:tcW w:w="843" w:type="dxa"/>
            <w:shd w:val="clear" w:color="auto" w:fill="auto"/>
            <w:vAlign w:val="center"/>
          </w:tcPr>
          <w:p w14:paraId="1A27FBBB">
            <w:pPr>
              <w:widowControl/>
              <w:snapToGrid w:val="0"/>
              <w:jc w:val="center"/>
              <w:rPr>
                <w:kern w:val="0"/>
                <w:sz w:val="24"/>
                <w:szCs w:val="21"/>
              </w:rPr>
            </w:pPr>
          </w:p>
        </w:tc>
      </w:tr>
    </w:tbl>
    <w:p w14:paraId="55386262">
      <w:pPr>
        <w:spacing w:line="620" w:lineRule="exact"/>
        <w:rPr>
          <w:sz w:val="24"/>
        </w:rPr>
      </w:pPr>
      <w:r>
        <w:rPr>
          <w:sz w:val="24"/>
        </w:rPr>
        <w:t>注：</w:t>
      </w:r>
    </w:p>
    <w:p w14:paraId="078A3683">
      <w:pPr>
        <w:spacing w:line="360" w:lineRule="auto"/>
        <w:rPr>
          <w:sz w:val="24"/>
        </w:rPr>
      </w:pPr>
      <w:r>
        <w:rPr>
          <w:sz w:val="24"/>
        </w:rPr>
        <w:t>1. 不如实填写偏离情况的投标文件将视为虚假材料。</w:t>
      </w:r>
    </w:p>
    <w:p w14:paraId="4A799A09">
      <w:pPr>
        <w:spacing w:line="360" w:lineRule="auto"/>
        <w:rPr>
          <w:sz w:val="24"/>
        </w:rPr>
      </w:pPr>
      <w:r>
        <w:rPr>
          <w:sz w:val="24"/>
        </w:rPr>
        <w:t>2. 招标要求指招标文件中规定的具体要求，投标应答指投标文件的具体内容。</w:t>
      </w:r>
    </w:p>
    <w:p w14:paraId="7BCF7F51">
      <w:pPr>
        <w:spacing w:line="360" w:lineRule="auto"/>
        <w:rPr>
          <w:sz w:val="24"/>
        </w:rPr>
      </w:pPr>
      <w:r>
        <w:rPr>
          <w:sz w:val="24"/>
        </w:rPr>
        <w:t>3. 偏离说明指招标要求与投标应答之间的不同之处。</w:t>
      </w:r>
    </w:p>
    <w:p w14:paraId="7EFF2FA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A40E7CC">
      <w:pPr>
        <w:spacing w:line="620" w:lineRule="exact"/>
        <w:rPr>
          <w:b/>
          <w:sz w:val="24"/>
        </w:rPr>
      </w:pPr>
    </w:p>
    <w:p w14:paraId="7E7B8AF8">
      <w:pPr>
        <w:spacing w:line="360" w:lineRule="auto"/>
        <w:ind w:right="84" w:firstLine="224" w:firstLineChars="100"/>
        <w:rPr>
          <w:sz w:val="24"/>
        </w:rPr>
      </w:pPr>
      <w:r>
        <w:rPr>
          <w:sz w:val="24"/>
        </w:rPr>
        <w:t>投标人名称：</w:t>
      </w:r>
    </w:p>
    <w:p w14:paraId="35410D8F">
      <w:pPr>
        <w:spacing w:line="360" w:lineRule="auto"/>
        <w:ind w:right="84" w:firstLine="224" w:firstLineChars="100"/>
        <w:rPr>
          <w:sz w:val="24"/>
        </w:rPr>
      </w:pPr>
    </w:p>
    <w:p w14:paraId="34F183AA">
      <w:pPr>
        <w:spacing w:line="360" w:lineRule="auto"/>
        <w:ind w:right="84" w:firstLine="224" w:firstLineChars="100"/>
        <w:rPr>
          <w:sz w:val="24"/>
        </w:rPr>
      </w:pPr>
      <w:r>
        <w:rPr>
          <w:sz w:val="24"/>
        </w:rPr>
        <w:t>日期</w:t>
      </w:r>
    </w:p>
    <w:p w14:paraId="37315FA4">
      <w:pPr>
        <w:widowControl/>
        <w:jc w:val="left"/>
        <w:rPr>
          <w:b/>
          <w:sz w:val="24"/>
        </w:rPr>
      </w:pPr>
      <w:r>
        <w:rPr>
          <w:rFonts w:hint="eastAsia"/>
          <w:b/>
          <w:sz w:val="24"/>
        </w:rPr>
        <w:t>附件6-2</w:t>
      </w:r>
    </w:p>
    <w:p w14:paraId="212F9BFA">
      <w:pPr>
        <w:widowControl/>
        <w:jc w:val="left"/>
        <w:rPr>
          <w:sz w:val="24"/>
        </w:rPr>
      </w:pPr>
    </w:p>
    <w:p w14:paraId="4E7393C5">
      <w:pPr>
        <w:widowControl/>
        <w:jc w:val="center"/>
        <w:rPr>
          <w:b/>
          <w:sz w:val="24"/>
        </w:rPr>
      </w:pPr>
      <w:r>
        <w:rPr>
          <w:rFonts w:hint="eastAsia"/>
          <w:b/>
          <w:sz w:val="24"/>
        </w:rPr>
        <w:t>项目人员及岗位安排</w:t>
      </w:r>
    </w:p>
    <w:p w14:paraId="6A7214B2">
      <w:pPr>
        <w:widowControl/>
        <w:jc w:val="left"/>
        <w:rPr>
          <w:sz w:val="24"/>
        </w:rPr>
      </w:pPr>
    </w:p>
    <w:p w14:paraId="603BD60E">
      <w:pPr>
        <w:spacing w:line="460" w:lineRule="exact"/>
        <w:rPr>
          <w:sz w:val="24"/>
        </w:rPr>
      </w:pPr>
      <w:r>
        <w:rPr>
          <w:sz w:val="24"/>
        </w:rPr>
        <w:t>项目名称：</w:t>
      </w:r>
      <w:r>
        <w:rPr>
          <w:sz w:val="24"/>
          <w:u w:val="single"/>
        </w:rPr>
        <w:t xml:space="preserve">                    </w:t>
      </w:r>
    </w:p>
    <w:p w14:paraId="02A254BD">
      <w:pPr>
        <w:spacing w:line="460" w:lineRule="exact"/>
        <w:rPr>
          <w:sz w:val="24"/>
        </w:rPr>
      </w:pPr>
      <w:r>
        <w:rPr>
          <w:sz w:val="24"/>
        </w:rPr>
        <w:t>项目编号：</w:t>
      </w:r>
      <w:r>
        <w:rPr>
          <w:sz w:val="24"/>
          <w:u w:val="single"/>
        </w:rPr>
        <w:t xml:space="preserve">                    </w:t>
      </w:r>
    </w:p>
    <w:p w14:paraId="17E8190B">
      <w:pPr>
        <w:spacing w:line="460" w:lineRule="exact"/>
        <w:rPr>
          <w:sz w:val="24"/>
          <w:u w:val="single"/>
        </w:rPr>
      </w:pPr>
      <w:r>
        <w:rPr>
          <w:sz w:val="24"/>
        </w:rPr>
        <w:t>包号：</w:t>
      </w:r>
      <w:r>
        <w:rPr>
          <w:sz w:val="24"/>
          <w:u w:val="single"/>
        </w:rPr>
        <w:t xml:space="preserve">                        </w:t>
      </w:r>
    </w:p>
    <w:p w14:paraId="3E32A304">
      <w:pPr>
        <w:widowControl/>
        <w:jc w:val="left"/>
        <w:rPr>
          <w:sz w:val="24"/>
        </w:rPr>
      </w:pPr>
    </w:p>
    <w:p w14:paraId="3772E8EA">
      <w:pPr>
        <w:widowControl/>
        <w:jc w:val="left"/>
        <w:rPr>
          <w:sz w:val="24"/>
        </w:rPr>
      </w:pPr>
    </w:p>
    <w:tbl>
      <w:tblPr>
        <w:tblStyle w:val="24"/>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315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31D04C7">
            <w:pPr>
              <w:spacing w:line="360" w:lineRule="auto"/>
              <w:jc w:val="center"/>
              <w:rPr>
                <w:b/>
                <w:szCs w:val="21"/>
              </w:rPr>
            </w:pPr>
            <w:r>
              <w:rPr>
                <w:b/>
                <w:szCs w:val="21"/>
              </w:rPr>
              <w:t>序号</w:t>
            </w:r>
          </w:p>
        </w:tc>
        <w:tc>
          <w:tcPr>
            <w:tcW w:w="682" w:type="pct"/>
            <w:vAlign w:val="center"/>
          </w:tcPr>
          <w:p w14:paraId="12E788B8">
            <w:pPr>
              <w:spacing w:line="360" w:lineRule="auto"/>
              <w:jc w:val="center"/>
              <w:rPr>
                <w:b/>
                <w:szCs w:val="21"/>
              </w:rPr>
            </w:pPr>
            <w:r>
              <w:rPr>
                <w:b/>
                <w:szCs w:val="21"/>
              </w:rPr>
              <w:t>岗位名称</w:t>
            </w:r>
          </w:p>
        </w:tc>
        <w:tc>
          <w:tcPr>
            <w:tcW w:w="682" w:type="pct"/>
            <w:vAlign w:val="center"/>
          </w:tcPr>
          <w:p w14:paraId="230AA409">
            <w:pPr>
              <w:spacing w:line="360" w:lineRule="auto"/>
              <w:jc w:val="center"/>
              <w:rPr>
                <w:b/>
                <w:szCs w:val="21"/>
              </w:rPr>
            </w:pPr>
            <w:r>
              <w:rPr>
                <w:rFonts w:hint="eastAsia"/>
                <w:b/>
                <w:szCs w:val="21"/>
              </w:rPr>
              <w:t>投入</w:t>
            </w:r>
            <w:r>
              <w:rPr>
                <w:b/>
                <w:szCs w:val="21"/>
              </w:rPr>
              <w:t>人数</w:t>
            </w:r>
          </w:p>
        </w:tc>
        <w:tc>
          <w:tcPr>
            <w:tcW w:w="1113" w:type="pct"/>
            <w:vAlign w:val="center"/>
          </w:tcPr>
          <w:p w14:paraId="2D43D9C3">
            <w:pPr>
              <w:spacing w:line="360" w:lineRule="auto"/>
              <w:jc w:val="center"/>
              <w:rPr>
                <w:b/>
                <w:szCs w:val="21"/>
              </w:rPr>
            </w:pPr>
            <w:r>
              <w:rPr>
                <w:rFonts w:hint="eastAsia"/>
                <w:b/>
                <w:szCs w:val="21"/>
              </w:rPr>
              <w:t>人员情况简介</w:t>
            </w:r>
          </w:p>
        </w:tc>
        <w:tc>
          <w:tcPr>
            <w:tcW w:w="652" w:type="pct"/>
            <w:vAlign w:val="center"/>
          </w:tcPr>
          <w:p w14:paraId="0154949A">
            <w:pPr>
              <w:spacing w:line="360" w:lineRule="auto"/>
              <w:jc w:val="center"/>
              <w:rPr>
                <w:b/>
                <w:szCs w:val="21"/>
              </w:rPr>
            </w:pPr>
            <w:r>
              <w:rPr>
                <w:rFonts w:hint="eastAsia"/>
                <w:b/>
                <w:szCs w:val="21"/>
              </w:rPr>
              <w:t>是否退休</w:t>
            </w:r>
          </w:p>
        </w:tc>
        <w:tc>
          <w:tcPr>
            <w:tcW w:w="723" w:type="pct"/>
            <w:vAlign w:val="center"/>
          </w:tcPr>
          <w:p w14:paraId="598F05D7">
            <w:pPr>
              <w:spacing w:line="360" w:lineRule="auto"/>
              <w:jc w:val="center"/>
              <w:rPr>
                <w:b/>
                <w:szCs w:val="21"/>
              </w:rPr>
            </w:pPr>
            <w:r>
              <w:rPr>
                <w:b/>
                <w:szCs w:val="21"/>
              </w:rPr>
              <w:t>工作时间</w:t>
            </w:r>
          </w:p>
        </w:tc>
        <w:tc>
          <w:tcPr>
            <w:tcW w:w="723" w:type="pct"/>
            <w:vAlign w:val="center"/>
          </w:tcPr>
          <w:p w14:paraId="1C5E7E3D">
            <w:pPr>
              <w:spacing w:line="360" w:lineRule="auto"/>
              <w:jc w:val="center"/>
              <w:rPr>
                <w:b/>
                <w:szCs w:val="21"/>
              </w:rPr>
            </w:pPr>
            <w:r>
              <w:rPr>
                <w:rFonts w:hint="eastAsia"/>
                <w:b/>
                <w:szCs w:val="21"/>
              </w:rPr>
              <w:t>备注</w:t>
            </w:r>
          </w:p>
        </w:tc>
      </w:tr>
      <w:tr w14:paraId="419A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FB99C8">
            <w:pPr>
              <w:spacing w:line="360" w:lineRule="auto"/>
              <w:jc w:val="center"/>
              <w:rPr>
                <w:szCs w:val="21"/>
              </w:rPr>
            </w:pPr>
          </w:p>
        </w:tc>
        <w:tc>
          <w:tcPr>
            <w:tcW w:w="682" w:type="pct"/>
            <w:vAlign w:val="center"/>
          </w:tcPr>
          <w:p w14:paraId="7567FB74">
            <w:pPr>
              <w:spacing w:line="360" w:lineRule="auto"/>
              <w:jc w:val="center"/>
              <w:rPr>
                <w:szCs w:val="21"/>
              </w:rPr>
            </w:pPr>
          </w:p>
        </w:tc>
        <w:tc>
          <w:tcPr>
            <w:tcW w:w="682" w:type="pct"/>
            <w:vAlign w:val="center"/>
          </w:tcPr>
          <w:p w14:paraId="1867E76E">
            <w:pPr>
              <w:spacing w:line="360" w:lineRule="auto"/>
              <w:jc w:val="center"/>
              <w:rPr>
                <w:szCs w:val="21"/>
              </w:rPr>
            </w:pPr>
          </w:p>
        </w:tc>
        <w:tc>
          <w:tcPr>
            <w:tcW w:w="1113" w:type="pct"/>
            <w:vAlign w:val="center"/>
          </w:tcPr>
          <w:p w14:paraId="7C23AACE">
            <w:pPr>
              <w:spacing w:line="360" w:lineRule="auto"/>
              <w:jc w:val="center"/>
              <w:rPr>
                <w:szCs w:val="21"/>
              </w:rPr>
            </w:pPr>
          </w:p>
        </w:tc>
        <w:tc>
          <w:tcPr>
            <w:tcW w:w="652" w:type="pct"/>
            <w:vAlign w:val="center"/>
          </w:tcPr>
          <w:p w14:paraId="7CBC6258">
            <w:pPr>
              <w:spacing w:line="360" w:lineRule="auto"/>
              <w:jc w:val="center"/>
              <w:rPr>
                <w:szCs w:val="21"/>
              </w:rPr>
            </w:pPr>
          </w:p>
        </w:tc>
        <w:tc>
          <w:tcPr>
            <w:tcW w:w="723" w:type="pct"/>
            <w:vAlign w:val="center"/>
          </w:tcPr>
          <w:p w14:paraId="70DB5E43">
            <w:pPr>
              <w:spacing w:line="360" w:lineRule="auto"/>
              <w:jc w:val="center"/>
              <w:rPr>
                <w:szCs w:val="21"/>
              </w:rPr>
            </w:pPr>
          </w:p>
        </w:tc>
        <w:tc>
          <w:tcPr>
            <w:tcW w:w="723" w:type="pct"/>
          </w:tcPr>
          <w:p w14:paraId="340E3923">
            <w:pPr>
              <w:spacing w:line="360" w:lineRule="auto"/>
              <w:jc w:val="center"/>
              <w:rPr>
                <w:szCs w:val="21"/>
              </w:rPr>
            </w:pPr>
          </w:p>
        </w:tc>
      </w:tr>
      <w:tr w14:paraId="254E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2A598C8">
            <w:pPr>
              <w:spacing w:line="360" w:lineRule="auto"/>
              <w:jc w:val="center"/>
              <w:rPr>
                <w:szCs w:val="21"/>
              </w:rPr>
            </w:pPr>
          </w:p>
        </w:tc>
        <w:tc>
          <w:tcPr>
            <w:tcW w:w="682" w:type="pct"/>
            <w:vAlign w:val="center"/>
          </w:tcPr>
          <w:p w14:paraId="08F313F0">
            <w:pPr>
              <w:spacing w:line="360" w:lineRule="auto"/>
              <w:jc w:val="center"/>
              <w:rPr>
                <w:szCs w:val="21"/>
              </w:rPr>
            </w:pPr>
          </w:p>
        </w:tc>
        <w:tc>
          <w:tcPr>
            <w:tcW w:w="682" w:type="pct"/>
            <w:vAlign w:val="center"/>
          </w:tcPr>
          <w:p w14:paraId="167FEE62">
            <w:pPr>
              <w:spacing w:line="360" w:lineRule="auto"/>
              <w:jc w:val="center"/>
              <w:rPr>
                <w:szCs w:val="21"/>
              </w:rPr>
            </w:pPr>
          </w:p>
        </w:tc>
        <w:tc>
          <w:tcPr>
            <w:tcW w:w="1113" w:type="pct"/>
            <w:vAlign w:val="center"/>
          </w:tcPr>
          <w:p w14:paraId="06CFB5F8">
            <w:pPr>
              <w:spacing w:line="360" w:lineRule="auto"/>
              <w:jc w:val="center"/>
              <w:rPr>
                <w:szCs w:val="21"/>
              </w:rPr>
            </w:pPr>
          </w:p>
        </w:tc>
        <w:tc>
          <w:tcPr>
            <w:tcW w:w="652" w:type="pct"/>
            <w:vAlign w:val="center"/>
          </w:tcPr>
          <w:p w14:paraId="270AD5D2">
            <w:pPr>
              <w:spacing w:line="360" w:lineRule="auto"/>
              <w:jc w:val="center"/>
              <w:rPr>
                <w:szCs w:val="21"/>
              </w:rPr>
            </w:pPr>
          </w:p>
        </w:tc>
        <w:tc>
          <w:tcPr>
            <w:tcW w:w="723" w:type="pct"/>
            <w:vAlign w:val="center"/>
          </w:tcPr>
          <w:p w14:paraId="11D754AA">
            <w:pPr>
              <w:spacing w:line="360" w:lineRule="auto"/>
              <w:jc w:val="center"/>
              <w:rPr>
                <w:szCs w:val="21"/>
              </w:rPr>
            </w:pPr>
          </w:p>
        </w:tc>
        <w:tc>
          <w:tcPr>
            <w:tcW w:w="723" w:type="pct"/>
          </w:tcPr>
          <w:p w14:paraId="6F395E67">
            <w:pPr>
              <w:spacing w:line="360" w:lineRule="auto"/>
              <w:jc w:val="center"/>
              <w:rPr>
                <w:szCs w:val="21"/>
              </w:rPr>
            </w:pPr>
          </w:p>
        </w:tc>
      </w:tr>
      <w:tr w14:paraId="5102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AF1768A">
            <w:pPr>
              <w:spacing w:line="360" w:lineRule="auto"/>
              <w:jc w:val="center"/>
              <w:rPr>
                <w:szCs w:val="21"/>
              </w:rPr>
            </w:pPr>
          </w:p>
        </w:tc>
        <w:tc>
          <w:tcPr>
            <w:tcW w:w="682" w:type="pct"/>
            <w:vAlign w:val="center"/>
          </w:tcPr>
          <w:p w14:paraId="47FAB949">
            <w:pPr>
              <w:spacing w:line="360" w:lineRule="auto"/>
              <w:jc w:val="center"/>
              <w:rPr>
                <w:szCs w:val="21"/>
              </w:rPr>
            </w:pPr>
          </w:p>
        </w:tc>
        <w:tc>
          <w:tcPr>
            <w:tcW w:w="682" w:type="pct"/>
            <w:vAlign w:val="center"/>
          </w:tcPr>
          <w:p w14:paraId="1AC99E28">
            <w:pPr>
              <w:spacing w:line="360" w:lineRule="auto"/>
              <w:jc w:val="center"/>
              <w:rPr>
                <w:szCs w:val="21"/>
              </w:rPr>
            </w:pPr>
          </w:p>
        </w:tc>
        <w:tc>
          <w:tcPr>
            <w:tcW w:w="1113" w:type="pct"/>
            <w:vAlign w:val="center"/>
          </w:tcPr>
          <w:p w14:paraId="3D0F9C8B">
            <w:pPr>
              <w:spacing w:line="360" w:lineRule="auto"/>
              <w:jc w:val="center"/>
              <w:rPr>
                <w:szCs w:val="21"/>
              </w:rPr>
            </w:pPr>
          </w:p>
        </w:tc>
        <w:tc>
          <w:tcPr>
            <w:tcW w:w="652" w:type="pct"/>
            <w:vAlign w:val="center"/>
          </w:tcPr>
          <w:p w14:paraId="6B2D6CE5">
            <w:pPr>
              <w:spacing w:line="360" w:lineRule="auto"/>
              <w:jc w:val="center"/>
              <w:rPr>
                <w:szCs w:val="21"/>
              </w:rPr>
            </w:pPr>
          </w:p>
        </w:tc>
        <w:tc>
          <w:tcPr>
            <w:tcW w:w="723" w:type="pct"/>
            <w:vAlign w:val="center"/>
          </w:tcPr>
          <w:p w14:paraId="2031339D">
            <w:pPr>
              <w:spacing w:line="360" w:lineRule="auto"/>
              <w:jc w:val="center"/>
              <w:rPr>
                <w:szCs w:val="21"/>
              </w:rPr>
            </w:pPr>
          </w:p>
        </w:tc>
        <w:tc>
          <w:tcPr>
            <w:tcW w:w="723" w:type="pct"/>
          </w:tcPr>
          <w:p w14:paraId="3409F586">
            <w:pPr>
              <w:spacing w:line="360" w:lineRule="auto"/>
              <w:jc w:val="center"/>
              <w:rPr>
                <w:szCs w:val="21"/>
              </w:rPr>
            </w:pPr>
          </w:p>
        </w:tc>
      </w:tr>
      <w:tr w14:paraId="5B3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5FE00F">
            <w:pPr>
              <w:spacing w:line="360" w:lineRule="auto"/>
              <w:jc w:val="center"/>
              <w:rPr>
                <w:szCs w:val="21"/>
              </w:rPr>
            </w:pPr>
          </w:p>
        </w:tc>
        <w:tc>
          <w:tcPr>
            <w:tcW w:w="682" w:type="pct"/>
            <w:vAlign w:val="center"/>
          </w:tcPr>
          <w:p w14:paraId="78DEDBDB">
            <w:pPr>
              <w:spacing w:line="360" w:lineRule="auto"/>
              <w:jc w:val="center"/>
              <w:rPr>
                <w:szCs w:val="21"/>
              </w:rPr>
            </w:pPr>
          </w:p>
        </w:tc>
        <w:tc>
          <w:tcPr>
            <w:tcW w:w="682" w:type="pct"/>
            <w:vAlign w:val="center"/>
          </w:tcPr>
          <w:p w14:paraId="58B82423">
            <w:pPr>
              <w:spacing w:line="360" w:lineRule="auto"/>
              <w:jc w:val="center"/>
              <w:rPr>
                <w:szCs w:val="21"/>
              </w:rPr>
            </w:pPr>
          </w:p>
        </w:tc>
        <w:tc>
          <w:tcPr>
            <w:tcW w:w="1113" w:type="pct"/>
            <w:vAlign w:val="center"/>
          </w:tcPr>
          <w:p w14:paraId="4B8E0AF9">
            <w:pPr>
              <w:spacing w:line="360" w:lineRule="auto"/>
              <w:jc w:val="center"/>
              <w:rPr>
                <w:szCs w:val="21"/>
              </w:rPr>
            </w:pPr>
          </w:p>
        </w:tc>
        <w:tc>
          <w:tcPr>
            <w:tcW w:w="652" w:type="pct"/>
            <w:vAlign w:val="center"/>
          </w:tcPr>
          <w:p w14:paraId="108747E5">
            <w:pPr>
              <w:spacing w:line="360" w:lineRule="auto"/>
              <w:jc w:val="center"/>
              <w:rPr>
                <w:szCs w:val="21"/>
              </w:rPr>
            </w:pPr>
          </w:p>
        </w:tc>
        <w:tc>
          <w:tcPr>
            <w:tcW w:w="723" w:type="pct"/>
            <w:vAlign w:val="center"/>
          </w:tcPr>
          <w:p w14:paraId="4197C472">
            <w:pPr>
              <w:spacing w:line="360" w:lineRule="auto"/>
              <w:jc w:val="center"/>
              <w:rPr>
                <w:szCs w:val="21"/>
              </w:rPr>
            </w:pPr>
          </w:p>
        </w:tc>
        <w:tc>
          <w:tcPr>
            <w:tcW w:w="723" w:type="pct"/>
          </w:tcPr>
          <w:p w14:paraId="46DB3F47">
            <w:pPr>
              <w:spacing w:line="360" w:lineRule="auto"/>
              <w:jc w:val="center"/>
              <w:rPr>
                <w:szCs w:val="21"/>
              </w:rPr>
            </w:pPr>
          </w:p>
        </w:tc>
      </w:tr>
      <w:tr w14:paraId="2F5A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6356CB1">
            <w:pPr>
              <w:spacing w:line="360" w:lineRule="auto"/>
              <w:jc w:val="center"/>
              <w:rPr>
                <w:szCs w:val="21"/>
              </w:rPr>
            </w:pPr>
          </w:p>
        </w:tc>
        <w:tc>
          <w:tcPr>
            <w:tcW w:w="682" w:type="pct"/>
            <w:vAlign w:val="center"/>
          </w:tcPr>
          <w:p w14:paraId="2801CE06">
            <w:pPr>
              <w:spacing w:line="360" w:lineRule="auto"/>
              <w:jc w:val="center"/>
              <w:rPr>
                <w:szCs w:val="21"/>
              </w:rPr>
            </w:pPr>
          </w:p>
        </w:tc>
        <w:tc>
          <w:tcPr>
            <w:tcW w:w="682" w:type="pct"/>
            <w:vAlign w:val="center"/>
          </w:tcPr>
          <w:p w14:paraId="795CE2D9">
            <w:pPr>
              <w:spacing w:line="360" w:lineRule="auto"/>
              <w:jc w:val="center"/>
              <w:rPr>
                <w:szCs w:val="21"/>
              </w:rPr>
            </w:pPr>
          </w:p>
        </w:tc>
        <w:tc>
          <w:tcPr>
            <w:tcW w:w="1113" w:type="pct"/>
            <w:vAlign w:val="center"/>
          </w:tcPr>
          <w:p w14:paraId="3419CD2A">
            <w:pPr>
              <w:spacing w:line="360" w:lineRule="auto"/>
              <w:jc w:val="center"/>
              <w:rPr>
                <w:szCs w:val="21"/>
              </w:rPr>
            </w:pPr>
          </w:p>
        </w:tc>
        <w:tc>
          <w:tcPr>
            <w:tcW w:w="652" w:type="pct"/>
            <w:vAlign w:val="center"/>
          </w:tcPr>
          <w:p w14:paraId="7017485C">
            <w:pPr>
              <w:spacing w:line="360" w:lineRule="auto"/>
              <w:jc w:val="center"/>
              <w:rPr>
                <w:szCs w:val="21"/>
              </w:rPr>
            </w:pPr>
          </w:p>
        </w:tc>
        <w:tc>
          <w:tcPr>
            <w:tcW w:w="723" w:type="pct"/>
            <w:vAlign w:val="center"/>
          </w:tcPr>
          <w:p w14:paraId="0F9C3462">
            <w:pPr>
              <w:spacing w:line="360" w:lineRule="auto"/>
              <w:jc w:val="center"/>
              <w:rPr>
                <w:szCs w:val="21"/>
              </w:rPr>
            </w:pPr>
          </w:p>
        </w:tc>
        <w:tc>
          <w:tcPr>
            <w:tcW w:w="723" w:type="pct"/>
          </w:tcPr>
          <w:p w14:paraId="0564324B">
            <w:pPr>
              <w:spacing w:line="360" w:lineRule="auto"/>
              <w:jc w:val="center"/>
              <w:rPr>
                <w:szCs w:val="21"/>
              </w:rPr>
            </w:pPr>
          </w:p>
        </w:tc>
      </w:tr>
      <w:tr w14:paraId="2EF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D4967FC">
            <w:pPr>
              <w:spacing w:line="360" w:lineRule="auto"/>
              <w:jc w:val="center"/>
              <w:rPr>
                <w:szCs w:val="21"/>
              </w:rPr>
            </w:pPr>
          </w:p>
        </w:tc>
        <w:tc>
          <w:tcPr>
            <w:tcW w:w="682" w:type="pct"/>
            <w:vAlign w:val="center"/>
          </w:tcPr>
          <w:p w14:paraId="5E67EDB9">
            <w:pPr>
              <w:spacing w:line="360" w:lineRule="auto"/>
              <w:jc w:val="center"/>
              <w:rPr>
                <w:szCs w:val="21"/>
              </w:rPr>
            </w:pPr>
          </w:p>
        </w:tc>
        <w:tc>
          <w:tcPr>
            <w:tcW w:w="682" w:type="pct"/>
            <w:vAlign w:val="center"/>
          </w:tcPr>
          <w:p w14:paraId="7DE74485">
            <w:pPr>
              <w:spacing w:line="360" w:lineRule="auto"/>
              <w:jc w:val="center"/>
              <w:rPr>
                <w:szCs w:val="21"/>
              </w:rPr>
            </w:pPr>
          </w:p>
        </w:tc>
        <w:tc>
          <w:tcPr>
            <w:tcW w:w="1113" w:type="pct"/>
            <w:vAlign w:val="center"/>
          </w:tcPr>
          <w:p w14:paraId="644C4989">
            <w:pPr>
              <w:spacing w:line="360" w:lineRule="auto"/>
              <w:jc w:val="center"/>
              <w:rPr>
                <w:szCs w:val="21"/>
              </w:rPr>
            </w:pPr>
          </w:p>
        </w:tc>
        <w:tc>
          <w:tcPr>
            <w:tcW w:w="652" w:type="pct"/>
            <w:vAlign w:val="center"/>
          </w:tcPr>
          <w:p w14:paraId="25783C78">
            <w:pPr>
              <w:spacing w:line="360" w:lineRule="auto"/>
              <w:jc w:val="center"/>
              <w:rPr>
                <w:szCs w:val="21"/>
              </w:rPr>
            </w:pPr>
          </w:p>
        </w:tc>
        <w:tc>
          <w:tcPr>
            <w:tcW w:w="723" w:type="pct"/>
            <w:vAlign w:val="center"/>
          </w:tcPr>
          <w:p w14:paraId="287C101E">
            <w:pPr>
              <w:spacing w:line="360" w:lineRule="auto"/>
              <w:jc w:val="center"/>
              <w:rPr>
                <w:szCs w:val="21"/>
              </w:rPr>
            </w:pPr>
          </w:p>
        </w:tc>
        <w:tc>
          <w:tcPr>
            <w:tcW w:w="723" w:type="pct"/>
          </w:tcPr>
          <w:p w14:paraId="0A30CFB6">
            <w:pPr>
              <w:spacing w:line="360" w:lineRule="auto"/>
              <w:jc w:val="center"/>
              <w:rPr>
                <w:szCs w:val="21"/>
              </w:rPr>
            </w:pPr>
          </w:p>
        </w:tc>
      </w:tr>
      <w:tr w14:paraId="4536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187D73BC">
            <w:pPr>
              <w:spacing w:line="360" w:lineRule="auto"/>
              <w:jc w:val="center"/>
              <w:rPr>
                <w:szCs w:val="21"/>
              </w:rPr>
            </w:pPr>
            <w:r>
              <w:rPr>
                <w:rFonts w:hint="eastAsia"/>
                <w:szCs w:val="21"/>
              </w:rPr>
              <w:t>合计人数</w:t>
            </w:r>
          </w:p>
        </w:tc>
        <w:tc>
          <w:tcPr>
            <w:tcW w:w="3892" w:type="pct"/>
            <w:gridSpan w:val="5"/>
            <w:vAlign w:val="center"/>
          </w:tcPr>
          <w:p w14:paraId="03CFC90F">
            <w:pPr>
              <w:spacing w:line="360" w:lineRule="auto"/>
              <w:jc w:val="center"/>
              <w:rPr>
                <w:szCs w:val="21"/>
              </w:rPr>
            </w:pPr>
          </w:p>
        </w:tc>
      </w:tr>
    </w:tbl>
    <w:p w14:paraId="7B5732D7">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0A8B170F">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AE6D6A0">
      <w:pPr>
        <w:widowControl/>
        <w:jc w:val="left"/>
        <w:rPr>
          <w:sz w:val="24"/>
        </w:rPr>
      </w:pPr>
    </w:p>
    <w:p w14:paraId="446D6490">
      <w:pPr>
        <w:widowControl/>
        <w:jc w:val="left"/>
        <w:rPr>
          <w:sz w:val="24"/>
        </w:rPr>
      </w:pPr>
    </w:p>
    <w:p w14:paraId="32B01F46">
      <w:pPr>
        <w:widowControl/>
        <w:jc w:val="left"/>
        <w:rPr>
          <w:sz w:val="24"/>
        </w:rPr>
      </w:pPr>
    </w:p>
    <w:p w14:paraId="22C790A0">
      <w:pPr>
        <w:widowControl/>
        <w:jc w:val="left"/>
        <w:rPr>
          <w:sz w:val="24"/>
        </w:rPr>
      </w:pPr>
    </w:p>
    <w:p w14:paraId="0B9D865E">
      <w:pPr>
        <w:spacing w:line="360" w:lineRule="auto"/>
        <w:ind w:right="84" w:firstLine="224" w:firstLineChars="100"/>
        <w:rPr>
          <w:sz w:val="24"/>
        </w:rPr>
      </w:pPr>
      <w:r>
        <w:rPr>
          <w:sz w:val="24"/>
        </w:rPr>
        <w:t>投标人名称：</w:t>
      </w:r>
    </w:p>
    <w:p w14:paraId="56D95392">
      <w:pPr>
        <w:spacing w:line="360" w:lineRule="auto"/>
        <w:ind w:right="84" w:firstLine="224" w:firstLineChars="100"/>
        <w:rPr>
          <w:sz w:val="24"/>
        </w:rPr>
      </w:pPr>
    </w:p>
    <w:p w14:paraId="7BC28AFA">
      <w:pPr>
        <w:spacing w:line="360" w:lineRule="auto"/>
        <w:ind w:right="84" w:firstLine="224" w:firstLineChars="100"/>
        <w:rPr>
          <w:sz w:val="24"/>
        </w:rPr>
      </w:pPr>
      <w:r>
        <w:rPr>
          <w:sz w:val="24"/>
        </w:rPr>
        <w:t>日期</w:t>
      </w:r>
    </w:p>
    <w:p w14:paraId="20E743FE">
      <w:pPr>
        <w:widowControl/>
        <w:jc w:val="left"/>
        <w:rPr>
          <w:sz w:val="24"/>
        </w:rPr>
      </w:pPr>
    </w:p>
    <w:p w14:paraId="0B909868">
      <w:pPr>
        <w:spacing w:line="360" w:lineRule="auto"/>
        <w:ind w:right="84" w:firstLine="224" w:firstLineChars="100"/>
        <w:rPr>
          <w:position w:val="-40"/>
          <w:sz w:val="24"/>
        </w:rPr>
      </w:pPr>
      <w:r>
        <w:rPr>
          <w:b/>
          <w:sz w:val="24"/>
        </w:rPr>
        <w:br w:type="page"/>
      </w:r>
    </w:p>
    <w:p w14:paraId="7295B128">
      <w:pPr>
        <w:spacing w:line="620" w:lineRule="exact"/>
        <w:rPr>
          <w:b/>
          <w:sz w:val="24"/>
        </w:rPr>
      </w:pPr>
      <w:r>
        <w:rPr>
          <w:b/>
          <w:sz w:val="24"/>
        </w:rPr>
        <w:t>附件7</w:t>
      </w:r>
    </w:p>
    <w:p w14:paraId="72C62A97">
      <w:pPr>
        <w:autoSpaceDN w:val="0"/>
        <w:spacing w:line="360" w:lineRule="auto"/>
        <w:jc w:val="center"/>
        <w:rPr>
          <w:b/>
          <w:bCs/>
          <w:sz w:val="24"/>
        </w:rPr>
      </w:pPr>
      <w:r>
        <w:rPr>
          <w:b/>
          <w:sz w:val="24"/>
        </w:rPr>
        <w:t>主要相关项目业绩一览表</w:t>
      </w:r>
    </w:p>
    <w:p w14:paraId="74E388D7">
      <w:pPr>
        <w:spacing w:line="460" w:lineRule="exact"/>
        <w:ind w:left="192"/>
        <w:rPr>
          <w:sz w:val="24"/>
        </w:rPr>
      </w:pPr>
    </w:p>
    <w:p w14:paraId="12425026">
      <w:pPr>
        <w:spacing w:line="460" w:lineRule="exact"/>
        <w:rPr>
          <w:sz w:val="24"/>
        </w:rPr>
      </w:pPr>
      <w:r>
        <w:rPr>
          <w:sz w:val="24"/>
        </w:rPr>
        <w:t>项目名称：</w:t>
      </w:r>
      <w:r>
        <w:rPr>
          <w:sz w:val="24"/>
          <w:u w:val="single"/>
        </w:rPr>
        <w:t xml:space="preserve">                    </w:t>
      </w:r>
    </w:p>
    <w:p w14:paraId="7849F74F">
      <w:pPr>
        <w:spacing w:line="460" w:lineRule="exact"/>
        <w:rPr>
          <w:sz w:val="24"/>
        </w:rPr>
      </w:pPr>
      <w:r>
        <w:rPr>
          <w:sz w:val="24"/>
        </w:rPr>
        <w:t>项目编号：</w:t>
      </w:r>
      <w:r>
        <w:rPr>
          <w:sz w:val="24"/>
          <w:u w:val="single"/>
        </w:rPr>
        <w:t xml:space="preserve">                    </w:t>
      </w:r>
    </w:p>
    <w:p w14:paraId="037D7139">
      <w:pPr>
        <w:spacing w:line="460" w:lineRule="exact"/>
        <w:rPr>
          <w:sz w:val="24"/>
          <w:u w:val="single"/>
        </w:rPr>
      </w:pPr>
      <w:r>
        <w:rPr>
          <w:sz w:val="24"/>
        </w:rPr>
        <w:t>包号：</w:t>
      </w:r>
      <w:r>
        <w:rPr>
          <w:sz w:val="24"/>
          <w:u w:val="single"/>
        </w:rPr>
        <w:t xml:space="preserve">                        </w:t>
      </w:r>
    </w:p>
    <w:p w14:paraId="1FE3AC5A">
      <w:pPr>
        <w:spacing w:line="460" w:lineRule="exact"/>
        <w:ind w:left="192"/>
        <w:rPr>
          <w:sz w:val="24"/>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C31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CB39E3">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DD85F15">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0C021C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7707683">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F7D018D">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308A1D46">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24CC9AA">
            <w:pPr>
              <w:snapToGrid w:val="0"/>
              <w:jc w:val="center"/>
              <w:rPr>
                <w:sz w:val="24"/>
              </w:rPr>
            </w:pPr>
            <w:r>
              <w:rPr>
                <w:sz w:val="24"/>
              </w:rPr>
              <w:t>合同金额</w:t>
            </w:r>
          </w:p>
        </w:tc>
      </w:tr>
      <w:tr w14:paraId="589C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05CF0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243D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9CD9E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2FC51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B75A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2CAB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ACF75E">
            <w:pPr>
              <w:snapToGrid w:val="0"/>
              <w:jc w:val="center"/>
              <w:rPr>
                <w:sz w:val="24"/>
              </w:rPr>
            </w:pPr>
          </w:p>
        </w:tc>
      </w:tr>
      <w:tr w14:paraId="3B31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681B2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8B9DB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56AB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7A2B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CC25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639AE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1E716F">
            <w:pPr>
              <w:snapToGrid w:val="0"/>
              <w:jc w:val="center"/>
              <w:rPr>
                <w:sz w:val="24"/>
              </w:rPr>
            </w:pPr>
          </w:p>
        </w:tc>
      </w:tr>
      <w:tr w14:paraId="2C2B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F1087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4C4B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D0985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7542C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B224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30D8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330E3D">
            <w:pPr>
              <w:snapToGrid w:val="0"/>
              <w:jc w:val="center"/>
              <w:rPr>
                <w:sz w:val="24"/>
              </w:rPr>
            </w:pPr>
          </w:p>
        </w:tc>
      </w:tr>
      <w:tr w14:paraId="61C4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004D9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325DB2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09E7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CDEB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BA7C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CCF6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24D915">
            <w:pPr>
              <w:snapToGrid w:val="0"/>
              <w:jc w:val="center"/>
              <w:rPr>
                <w:sz w:val="24"/>
              </w:rPr>
            </w:pPr>
          </w:p>
        </w:tc>
      </w:tr>
      <w:tr w14:paraId="1ED2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1A0A7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EDDEB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AC63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65A2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633D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E367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82BFE9">
            <w:pPr>
              <w:snapToGrid w:val="0"/>
              <w:jc w:val="center"/>
              <w:rPr>
                <w:sz w:val="24"/>
              </w:rPr>
            </w:pPr>
          </w:p>
        </w:tc>
      </w:tr>
      <w:tr w14:paraId="5368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FEED3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104B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9762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DD08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8A0B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5086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1F8B38">
            <w:pPr>
              <w:snapToGrid w:val="0"/>
              <w:jc w:val="center"/>
              <w:rPr>
                <w:sz w:val="24"/>
              </w:rPr>
            </w:pPr>
          </w:p>
        </w:tc>
      </w:tr>
      <w:tr w14:paraId="5BD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B94E5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02C7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1D0A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BF63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511E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7F90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734865">
            <w:pPr>
              <w:snapToGrid w:val="0"/>
              <w:jc w:val="center"/>
              <w:rPr>
                <w:sz w:val="24"/>
              </w:rPr>
            </w:pPr>
          </w:p>
        </w:tc>
      </w:tr>
      <w:tr w14:paraId="0843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CE85D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74A3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7638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9ABC4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2580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EE17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AA4A49">
            <w:pPr>
              <w:snapToGrid w:val="0"/>
              <w:jc w:val="center"/>
              <w:rPr>
                <w:sz w:val="24"/>
              </w:rPr>
            </w:pPr>
          </w:p>
        </w:tc>
      </w:tr>
      <w:tr w14:paraId="0495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A647C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17147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6FE8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0AF7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1524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8B537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7C9448">
            <w:pPr>
              <w:snapToGrid w:val="0"/>
              <w:jc w:val="center"/>
              <w:rPr>
                <w:sz w:val="24"/>
              </w:rPr>
            </w:pPr>
          </w:p>
        </w:tc>
      </w:tr>
      <w:tr w14:paraId="5654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D0F75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57C27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ADA0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1D15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5B72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FBE2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7876AC">
            <w:pPr>
              <w:snapToGrid w:val="0"/>
              <w:jc w:val="center"/>
              <w:rPr>
                <w:sz w:val="24"/>
              </w:rPr>
            </w:pPr>
          </w:p>
        </w:tc>
      </w:tr>
      <w:tr w14:paraId="54E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E93FF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9653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C3AF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59DD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CB70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5EF5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497A7D">
            <w:pPr>
              <w:snapToGrid w:val="0"/>
              <w:jc w:val="center"/>
              <w:rPr>
                <w:sz w:val="24"/>
              </w:rPr>
            </w:pPr>
          </w:p>
        </w:tc>
      </w:tr>
    </w:tbl>
    <w:p w14:paraId="476127D9">
      <w:pPr>
        <w:spacing w:line="560" w:lineRule="exact"/>
        <w:rPr>
          <w:sz w:val="24"/>
        </w:rPr>
      </w:pPr>
      <w:r>
        <w:rPr>
          <w:sz w:val="24"/>
        </w:rPr>
        <w:t>备注：若招标文件第二部分评分因素及评标标准中要求提供业绩的，投标人所列业绩应按其要求将证明材料按顺序附后。</w:t>
      </w:r>
    </w:p>
    <w:p w14:paraId="046C60CD">
      <w:pPr>
        <w:spacing w:line="460" w:lineRule="exact"/>
        <w:rPr>
          <w:b/>
          <w:sz w:val="24"/>
        </w:rPr>
      </w:pPr>
    </w:p>
    <w:p w14:paraId="61D24BEC">
      <w:pPr>
        <w:spacing w:line="460" w:lineRule="exact"/>
        <w:rPr>
          <w:b/>
          <w:sz w:val="24"/>
        </w:rPr>
      </w:pPr>
    </w:p>
    <w:p w14:paraId="07EA0692">
      <w:pPr>
        <w:spacing w:line="460" w:lineRule="exact"/>
        <w:rPr>
          <w:b/>
          <w:sz w:val="24"/>
        </w:rPr>
      </w:pPr>
    </w:p>
    <w:p w14:paraId="615982E1">
      <w:pPr>
        <w:spacing w:line="460" w:lineRule="exact"/>
        <w:rPr>
          <w:b/>
          <w:sz w:val="24"/>
        </w:rPr>
      </w:pPr>
    </w:p>
    <w:p w14:paraId="6F2FD694">
      <w:pPr>
        <w:spacing w:line="360" w:lineRule="auto"/>
        <w:ind w:right="84" w:firstLine="224" w:firstLineChars="100"/>
        <w:rPr>
          <w:sz w:val="24"/>
        </w:rPr>
      </w:pPr>
      <w:r>
        <w:rPr>
          <w:sz w:val="24"/>
        </w:rPr>
        <w:t>投标人名称：</w:t>
      </w:r>
    </w:p>
    <w:p w14:paraId="441327F0">
      <w:pPr>
        <w:spacing w:line="360" w:lineRule="auto"/>
        <w:ind w:right="84" w:firstLine="224" w:firstLineChars="100"/>
        <w:rPr>
          <w:sz w:val="24"/>
        </w:rPr>
      </w:pPr>
    </w:p>
    <w:p w14:paraId="288D362C">
      <w:pPr>
        <w:spacing w:line="360" w:lineRule="auto"/>
        <w:ind w:right="84" w:firstLine="224" w:firstLineChars="100"/>
        <w:rPr>
          <w:position w:val="-40"/>
          <w:sz w:val="24"/>
        </w:rPr>
      </w:pPr>
      <w:r>
        <w:rPr>
          <w:sz w:val="24"/>
        </w:rPr>
        <w:t>日期</w:t>
      </w:r>
      <w:r>
        <w:rPr>
          <w:b/>
          <w:sz w:val="24"/>
        </w:rPr>
        <w:br w:type="page"/>
      </w:r>
    </w:p>
    <w:p w14:paraId="16C3088D">
      <w:pPr>
        <w:spacing w:line="460" w:lineRule="exact"/>
        <w:rPr>
          <w:b/>
          <w:sz w:val="24"/>
        </w:rPr>
      </w:pPr>
      <w:r>
        <w:rPr>
          <w:b/>
          <w:sz w:val="24"/>
        </w:rPr>
        <w:t>附件8</w:t>
      </w:r>
    </w:p>
    <w:p w14:paraId="019BE230">
      <w:pPr>
        <w:autoSpaceDN w:val="0"/>
        <w:spacing w:line="360" w:lineRule="auto"/>
        <w:jc w:val="center"/>
        <w:rPr>
          <w:b/>
          <w:bCs/>
          <w:sz w:val="24"/>
        </w:rPr>
      </w:pPr>
      <w:r>
        <w:rPr>
          <w:rFonts w:hint="eastAsia"/>
          <w:b/>
          <w:bCs/>
          <w:sz w:val="24"/>
        </w:rPr>
        <w:t>投标</w:t>
      </w:r>
      <w:r>
        <w:rPr>
          <w:b/>
          <w:bCs/>
          <w:sz w:val="24"/>
        </w:rPr>
        <w:t>代表人授权书</w:t>
      </w:r>
    </w:p>
    <w:p w14:paraId="0351BEFA">
      <w:pPr>
        <w:spacing w:line="360" w:lineRule="auto"/>
        <w:rPr>
          <w:sz w:val="24"/>
          <w:szCs w:val="21"/>
        </w:rPr>
      </w:pPr>
    </w:p>
    <w:p w14:paraId="0E661843">
      <w:pPr>
        <w:spacing w:line="360" w:lineRule="auto"/>
        <w:rPr>
          <w:sz w:val="24"/>
          <w:szCs w:val="21"/>
        </w:rPr>
      </w:pPr>
      <w:r>
        <w:rPr>
          <w:sz w:val="24"/>
          <w:szCs w:val="21"/>
        </w:rPr>
        <w:t>致：天津市政府采购中心</w:t>
      </w:r>
    </w:p>
    <w:p w14:paraId="3E55631D">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AAD7189">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844DE44">
      <w:pPr>
        <w:spacing w:line="360" w:lineRule="auto"/>
        <w:ind w:firstLine="448" w:firstLineChars="200"/>
        <w:rPr>
          <w:sz w:val="24"/>
          <w:szCs w:val="21"/>
        </w:rPr>
      </w:pPr>
      <w:r>
        <w:rPr>
          <w:sz w:val="24"/>
          <w:szCs w:val="21"/>
        </w:rPr>
        <w:t>本授权书至投标有效期结束前始终有效。</w:t>
      </w:r>
    </w:p>
    <w:p w14:paraId="607F29E0">
      <w:pPr>
        <w:spacing w:line="360" w:lineRule="auto"/>
        <w:ind w:firstLine="448" w:firstLineChars="200"/>
        <w:rPr>
          <w:sz w:val="24"/>
          <w:szCs w:val="21"/>
        </w:rPr>
      </w:pPr>
      <w:r>
        <w:rPr>
          <w:sz w:val="24"/>
          <w:szCs w:val="21"/>
        </w:rPr>
        <w:t>投标代表人无转委托权，特此委托。</w:t>
      </w:r>
    </w:p>
    <w:p w14:paraId="623A7099">
      <w:pPr>
        <w:spacing w:line="360" w:lineRule="auto"/>
        <w:ind w:firstLine="448" w:firstLineChars="200"/>
        <w:rPr>
          <w:sz w:val="24"/>
        </w:rPr>
      </w:pPr>
    </w:p>
    <w:p w14:paraId="7730E669">
      <w:pPr>
        <w:spacing w:line="360" w:lineRule="auto"/>
        <w:ind w:firstLine="448" w:firstLineChars="200"/>
        <w:rPr>
          <w:sz w:val="24"/>
        </w:rPr>
      </w:pPr>
    </w:p>
    <w:p w14:paraId="32FBC4F5">
      <w:pPr>
        <w:spacing w:line="360" w:lineRule="auto"/>
        <w:ind w:firstLine="448" w:firstLineChars="200"/>
        <w:rPr>
          <w:sz w:val="24"/>
        </w:rPr>
      </w:pPr>
    </w:p>
    <w:p w14:paraId="47286040">
      <w:pPr>
        <w:spacing w:line="360" w:lineRule="auto"/>
        <w:ind w:firstLine="4704" w:firstLineChars="2100"/>
        <w:rPr>
          <w:sz w:val="24"/>
        </w:rPr>
      </w:pPr>
      <w:r>
        <w:rPr>
          <w:sz w:val="24"/>
        </w:rPr>
        <w:t xml:space="preserve">     年   月   日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8A5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5E93CDC">
            <w:pPr>
              <w:spacing w:line="360" w:lineRule="auto"/>
              <w:jc w:val="left"/>
              <w:rPr>
                <w:sz w:val="24"/>
              </w:rPr>
            </w:pPr>
            <w:r>
              <w:rPr>
                <w:sz w:val="24"/>
              </w:rPr>
              <w:t>投标代表人身份证正面</w:t>
            </w:r>
          </w:p>
          <w:p w14:paraId="0FA078A6">
            <w:pPr>
              <w:spacing w:line="360" w:lineRule="auto"/>
              <w:jc w:val="left"/>
              <w:rPr>
                <w:sz w:val="24"/>
              </w:rPr>
            </w:pPr>
          </w:p>
          <w:p w14:paraId="0E9EBCC5">
            <w:pPr>
              <w:spacing w:line="360" w:lineRule="auto"/>
              <w:jc w:val="left"/>
              <w:rPr>
                <w:sz w:val="24"/>
              </w:rPr>
            </w:pPr>
          </w:p>
          <w:p w14:paraId="5BAE5B47">
            <w:pPr>
              <w:spacing w:line="360" w:lineRule="auto"/>
              <w:jc w:val="left"/>
              <w:rPr>
                <w:sz w:val="24"/>
              </w:rPr>
            </w:pPr>
          </w:p>
          <w:p w14:paraId="3998374D">
            <w:pPr>
              <w:spacing w:line="360" w:lineRule="auto"/>
              <w:jc w:val="left"/>
              <w:rPr>
                <w:sz w:val="24"/>
              </w:rPr>
            </w:pPr>
          </w:p>
          <w:p w14:paraId="2922400C">
            <w:pPr>
              <w:spacing w:line="360" w:lineRule="auto"/>
              <w:jc w:val="left"/>
              <w:rPr>
                <w:sz w:val="24"/>
              </w:rPr>
            </w:pPr>
          </w:p>
        </w:tc>
        <w:tc>
          <w:tcPr>
            <w:tcW w:w="4264" w:type="dxa"/>
          </w:tcPr>
          <w:p w14:paraId="1C9EA4EB">
            <w:pPr>
              <w:spacing w:line="360" w:lineRule="auto"/>
              <w:jc w:val="left"/>
              <w:rPr>
                <w:sz w:val="24"/>
              </w:rPr>
            </w:pPr>
            <w:r>
              <w:rPr>
                <w:sz w:val="24"/>
              </w:rPr>
              <w:t>投标代表人身份证背面</w:t>
            </w:r>
          </w:p>
        </w:tc>
      </w:tr>
    </w:tbl>
    <w:p w14:paraId="35B703AA">
      <w:pPr>
        <w:spacing w:line="360" w:lineRule="auto"/>
        <w:ind w:firstLine="4704" w:firstLineChars="2100"/>
        <w:rPr>
          <w:sz w:val="24"/>
        </w:rPr>
      </w:pPr>
    </w:p>
    <w:p w14:paraId="77D7565B">
      <w:pPr>
        <w:spacing w:line="460" w:lineRule="exact"/>
        <w:ind w:right="444"/>
        <w:rPr>
          <w:b/>
          <w:sz w:val="24"/>
        </w:rPr>
      </w:pPr>
      <w:r>
        <w:rPr>
          <w:b/>
          <w:sz w:val="24"/>
        </w:rPr>
        <w:br w:type="page"/>
      </w:r>
      <w:r>
        <w:rPr>
          <w:b/>
          <w:sz w:val="24"/>
        </w:rPr>
        <w:t>附件9</w:t>
      </w:r>
      <w:r>
        <w:rPr>
          <w:rFonts w:hint="eastAsia"/>
          <w:b/>
          <w:sz w:val="24"/>
        </w:rPr>
        <w:t>-1</w:t>
      </w:r>
    </w:p>
    <w:p w14:paraId="5A295A47">
      <w:pPr>
        <w:autoSpaceDE w:val="0"/>
        <w:autoSpaceDN w:val="0"/>
        <w:spacing w:line="480" w:lineRule="auto"/>
        <w:jc w:val="center"/>
        <w:rPr>
          <w:sz w:val="24"/>
          <w:szCs w:val="24"/>
        </w:rPr>
      </w:pPr>
      <w:r>
        <w:rPr>
          <w:b/>
          <w:sz w:val="24"/>
          <w:szCs w:val="24"/>
        </w:rPr>
        <w:t>中小企业声明函（服务）</w:t>
      </w:r>
    </w:p>
    <w:p w14:paraId="0F519C9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1AC5627">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AB75EE4">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3A177DB">
      <w:pPr>
        <w:autoSpaceDE w:val="0"/>
        <w:autoSpaceDN w:val="0"/>
        <w:spacing w:line="500" w:lineRule="exact"/>
        <w:ind w:left="641"/>
        <w:jc w:val="left"/>
        <w:rPr>
          <w:sz w:val="24"/>
          <w:szCs w:val="24"/>
        </w:rPr>
      </w:pPr>
      <w:r>
        <w:rPr>
          <w:sz w:val="24"/>
          <w:szCs w:val="24"/>
        </w:rPr>
        <w:t>……</w:t>
      </w:r>
    </w:p>
    <w:p w14:paraId="2CEF302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B5F281E">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75AFBC4">
      <w:pPr>
        <w:autoSpaceDE w:val="0"/>
        <w:autoSpaceDN w:val="0"/>
        <w:spacing w:line="500" w:lineRule="exact"/>
        <w:ind w:left="3840"/>
        <w:jc w:val="left"/>
        <w:rPr>
          <w:sz w:val="24"/>
          <w:szCs w:val="24"/>
        </w:rPr>
      </w:pPr>
      <w:r>
        <w:rPr>
          <w:sz w:val="24"/>
          <w:szCs w:val="24"/>
        </w:rPr>
        <w:t>投标人名称：</w:t>
      </w:r>
    </w:p>
    <w:p w14:paraId="4822707B">
      <w:pPr>
        <w:autoSpaceDE w:val="0"/>
        <w:autoSpaceDN w:val="0"/>
        <w:spacing w:line="500" w:lineRule="exact"/>
        <w:ind w:left="3840"/>
        <w:jc w:val="left"/>
        <w:rPr>
          <w:sz w:val="32"/>
        </w:rPr>
      </w:pPr>
      <w:r>
        <w:rPr>
          <w:sz w:val="24"/>
          <w:szCs w:val="24"/>
        </w:rPr>
        <w:t>日期：</w:t>
      </w:r>
    </w:p>
    <w:p w14:paraId="3510A225">
      <w:pPr>
        <w:spacing w:line="360" w:lineRule="auto"/>
        <w:ind w:right="84" w:firstLine="224" w:firstLineChars="100"/>
        <w:rPr>
          <w:b/>
          <w:sz w:val="24"/>
          <w:szCs w:val="24"/>
        </w:rPr>
      </w:pPr>
      <w:r>
        <w:rPr>
          <w:b/>
          <w:sz w:val="24"/>
          <w:szCs w:val="24"/>
        </w:rPr>
        <w:t>注：</w:t>
      </w:r>
    </w:p>
    <w:p w14:paraId="1637F1B3">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7CBE9A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2E291C6">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42974B9">
      <w:pPr>
        <w:autoSpaceDN w:val="0"/>
        <w:spacing w:line="360" w:lineRule="auto"/>
        <w:rPr>
          <w:b/>
          <w:sz w:val="24"/>
        </w:rPr>
      </w:pPr>
      <w:r>
        <w:rPr>
          <w:rFonts w:hint="eastAsia"/>
          <w:b/>
          <w:sz w:val="24"/>
        </w:rPr>
        <w:t>附件9-2</w:t>
      </w:r>
    </w:p>
    <w:p w14:paraId="62F85334">
      <w:pPr>
        <w:autoSpaceDN w:val="0"/>
        <w:spacing w:line="360" w:lineRule="auto"/>
        <w:jc w:val="left"/>
        <w:rPr>
          <w:b/>
          <w:bCs/>
          <w:sz w:val="24"/>
        </w:rPr>
      </w:pPr>
      <w:r>
        <w:rPr>
          <w:rFonts w:hint="eastAsia"/>
          <w:b/>
          <w:kern w:val="0"/>
          <w:sz w:val="24"/>
          <w:szCs w:val="21"/>
        </w:rPr>
        <w:t>若不是残疾人福利性单位，投标文件中可不提供此声明函</w:t>
      </w:r>
    </w:p>
    <w:p w14:paraId="0B60F912">
      <w:pPr>
        <w:autoSpaceDN w:val="0"/>
        <w:spacing w:line="360" w:lineRule="auto"/>
        <w:jc w:val="center"/>
        <w:rPr>
          <w:b/>
          <w:bCs/>
          <w:sz w:val="24"/>
        </w:rPr>
      </w:pPr>
    </w:p>
    <w:p w14:paraId="69CB91F7">
      <w:pPr>
        <w:snapToGrid w:val="0"/>
        <w:spacing w:line="360" w:lineRule="auto"/>
        <w:jc w:val="center"/>
        <w:rPr>
          <w:b/>
          <w:bCs/>
          <w:sz w:val="24"/>
        </w:rPr>
      </w:pPr>
      <w:r>
        <w:rPr>
          <w:rFonts w:hint="eastAsia"/>
          <w:b/>
          <w:bCs/>
          <w:sz w:val="24"/>
        </w:rPr>
        <w:t>残疾人福利性单位声明函</w:t>
      </w:r>
    </w:p>
    <w:p w14:paraId="78D81A05">
      <w:pPr>
        <w:snapToGrid w:val="0"/>
        <w:spacing w:line="360" w:lineRule="auto"/>
        <w:ind w:firstLine="448" w:firstLineChars="200"/>
        <w:jc w:val="left"/>
        <w:rPr>
          <w:b/>
          <w:bCs/>
          <w:sz w:val="24"/>
        </w:rPr>
      </w:pPr>
    </w:p>
    <w:p w14:paraId="5215A5B0">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E9288B">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0E102B67">
      <w:pPr>
        <w:snapToGrid w:val="0"/>
        <w:spacing w:line="360" w:lineRule="auto"/>
        <w:ind w:firstLine="448" w:firstLineChars="200"/>
        <w:jc w:val="left"/>
        <w:rPr>
          <w:bCs/>
          <w:sz w:val="24"/>
        </w:rPr>
      </w:pPr>
    </w:p>
    <w:p w14:paraId="2B7C006D">
      <w:pPr>
        <w:snapToGrid w:val="0"/>
        <w:spacing w:line="360" w:lineRule="auto"/>
        <w:ind w:firstLine="448" w:firstLineChars="200"/>
        <w:jc w:val="left"/>
        <w:rPr>
          <w:bCs/>
          <w:sz w:val="24"/>
        </w:rPr>
      </w:pPr>
    </w:p>
    <w:p w14:paraId="206DF72F">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90CABA2">
      <w:pPr>
        <w:snapToGrid w:val="0"/>
        <w:spacing w:line="360" w:lineRule="auto"/>
        <w:ind w:firstLine="448" w:firstLineChars="200"/>
        <w:jc w:val="left"/>
        <w:rPr>
          <w:bCs/>
          <w:sz w:val="24"/>
        </w:rPr>
      </w:pPr>
    </w:p>
    <w:p w14:paraId="64D7E6E9">
      <w:pPr>
        <w:snapToGrid w:val="0"/>
        <w:spacing w:line="360" w:lineRule="auto"/>
        <w:ind w:firstLine="448" w:firstLineChars="200"/>
        <w:jc w:val="left"/>
        <w:rPr>
          <w:sz w:val="24"/>
          <w:szCs w:val="21"/>
        </w:rPr>
      </w:pPr>
      <w:r>
        <w:rPr>
          <w:rFonts w:hint="eastAsia"/>
          <w:bCs/>
          <w:sz w:val="24"/>
        </w:rPr>
        <w:t xml:space="preserve">               日  期：</w:t>
      </w:r>
    </w:p>
    <w:p w14:paraId="5FEE9C5D">
      <w:pPr>
        <w:snapToGrid w:val="0"/>
        <w:spacing w:line="360" w:lineRule="auto"/>
        <w:ind w:firstLine="448" w:firstLineChars="200"/>
        <w:jc w:val="left"/>
        <w:rPr>
          <w:sz w:val="24"/>
          <w:szCs w:val="21"/>
        </w:rPr>
      </w:pPr>
    </w:p>
    <w:p w14:paraId="36CE1CA1">
      <w:pPr>
        <w:snapToGrid w:val="0"/>
        <w:spacing w:line="360" w:lineRule="auto"/>
        <w:ind w:firstLine="448" w:firstLineChars="200"/>
        <w:rPr>
          <w:sz w:val="24"/>
          <w:szCs w:val="21"/>
        </w:rPr>
      </w:pPr>
      <w:r>
        <w:rPr>
          <w:sz w:val="24"/>
          <w:szCs w:val="21"/>
        </w:rPr>
        <w:t>注：</w:t>
      </w:r>
    </w:p>
    <w:p w14:paraId="1EE8B482">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F17ADA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297C62F">
      <w:pPr>
        <w:widowControl/>
        <w:jc w:val="left"/>
        <w:rPr>
          <w:b/>
          <w:sz w:val="24"/>
        </w:rPr>
      </w:pPr>
      <w:r>
        <w:rPr>
          <w:b/>
          <w:sz w:val="24"/>
        </w:rPr>
        <w:br w:type="page"/>
      </w:r>
    </w:p>
    <w:p w14:paraId="5ACC969C">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3FDA7BB">
      <w:pPr>
        <w:spacing w:line="560" w:lineRule="exact"/>
        <w:jc w:val="left"/>
        <w:rPr>
          <w:sz w:val="28"/>
        </w:rPr>
      </w:pPr>
    </w:p>
    <w:p w14:paraId="7984BA03">
      <w:pPr>
        <w:spacing w:line="560" w:lineRule="exact"/>
        <w:jc w:val="left"/>
        <w:rPr>
          <w:sz w:val="28"/>
        </w:rPr>
      </w:pPr>
    </w:p>
    <w:p w14:paraId="773F0B9B">
      <w:pPr>
        <w:spacing w:line="560" w:lineRule="exact"/>
        <w:jc w:val="left"/>
        <w:rPr>
          <w:sz w:val="28"/>
        </w:rPr>
      </w:pPr>
    </w:p>
    <w:p w14:paraId="5716CEF4">
      <w:pPr>
        <w:spacing w:line="560" w:lineRule="exact"/>
        <w:jc w:val="left"/>
        <w:rPr>
          <w:sz w:val="28"/>
        </w:rPr>
      </w:pPr>
    </w:p>
    <w:p w14:paraId="0B80AF9B">
      <w:pPr>
        <w:spacing w:line="560" w:lineRule="exact"/>
        <w:jc w:val="left"/>
        <w:rPr>
          <w:sz w:val="28"/>
        </w:rPr>
      </w:pPr>
    </w:p>
    <w:p w14:paraId="5D0B7F62">
      <w:pPr>
        <w:spacing w:line="560" w:lineRule="exact"/>
        <w:jc w:val="left"/>
        <w:rPr>
          <w:sz w:val="28"/>
        </w:rPr>
      </w:pPr>
    </w:p>
    <w:p w14:paraId="44812831">
      <w:pPr>
        <w:spacing w:line="560" w:lineRule="exact"/>
        <w:jc w:val="left"/>
        <w:rPr>
          <w:sz w:val="28"/>
        </w:rPr>
      </w:pPr>
    </w:p>
    <w:p w14:paraId="32427044">
      <w:pPr>
        <w:spacing w:line="560" w:lineRule="exact"/>
        <w:jc w:val="left"/>
        <w:rPr>
          <w:sz w:val="28"/>
        </w:rPr>
      </w:pPr>
    </w:p>
    <w:p w14:paraId="28A0D524">
      <w:pPr>
        <w:spacing w:line="560" w:lineRule="exact"/>
        <w:jc w:val="left"/>
        <w:rPr>
          <w:sz w:val="28"/>
        </w:rPr>
      </w:pPr>
    </w:p>
    <w:p w14:paraId="2A6B1277">
      <w:pPr>
        <w:spacing w:line="560" w:lineRule="exact"/>
        <w:jc w:val="left"/>
        <w:rPr>
          <w:sz w:val="28"/>
        </w:rPr>
      </w:pPr>
    </w:p>
    <w:p w14:paraId="7C5456FD">
      <w:pPr>
        <w:spacing w:line="560" w:lineRule="exact"/>
        <w:jc w:val="left"/>
        <w:rPr>
          <w:sz w:val="28"/>
        </w:rPr>
      </w:pPr>
    </w:p>
    <w:p w14:paraId="19616BFE">
      <w:pPr>
        <w:spacing w:line="560" w:lineRule="exact"/>
        <w:jc w:val="left"/>
        <w:rPr>
          <w:sz w:val="28"/>
        </w:rPr>
      </w:pPr>
    </w:p>
    <w:p w14:paraId="5AB6FF2C">
      <w:pPr>
        <w:spacing w:line="560" w:lineRule="exact"/>
        <w:jc w:val="left"/>
        <w:rPr>
          <w:sz w:val="28"/>
        </w:rPr>
      </w:pPr>
    </w:p>
    <w:p w14:paraId="367189BF">
      <w:pPr>
        <w:spacing w:line="560" w:lineRule="exact"/>
        <w:jc w:val="left"/>
        <w:rPr>
          <w:sz w:val="28"/>
        </w:rPr>
      </w:pPr>
    </w:p>
    <w:p w14:paraId="1863E1EF">
      <w:pPr>
        <w:spacing w:line="560" w:lineRule="exact"/>
        <w:jc w:val="left"/>
        <w:rPr>
          <w:sz w:val="28"/>
        </w:rPr>
      </w:pPr>
    </w:p>
    <w:p w14:paraId="3C2C9279">
      <w:pPr>
        <w:spacing w:line="560" w:lineRule="exact"/>
        <w:jc w:val="left"/>
        <w:rPr>
          <w:sz w:val="28"/>
        </w:rPr>
      </w:pPr>
    </w:p>
    <w:p w14:paraId="1FBA91D9">
      <w:pPr>
        <w:spacing w:line="560" w:lineRule="exact"/>
        <w:jc w:val="left"/>
        <w:rPr>
          <w:sz w:val="28"/>
        </w:rPr>
      </w:pPr>
    </w:p>
    <w:p w14:paraId="77628D3E">
      <w:pPr>
        <w:spacing w:line="560" w:lineRule="exact"/>
        <w:jc w:val="left"/>
        <w:rPr>
          <w:sz w:val="28"/>
        </w:rPr>
      </w:pPr>
    </w:p>
    <w:p w14:paraId="412E7E67">
      <w:pPr>
        <w:spacing w:line="560" w:lineRule="exact"/>
        <w:jc w:val="left"/>
        <w:rPr>
          <w:sz w:val="28"/>
        </w:rPr>
      </w:pPr>
    </w:p>
    <w:p w14:paraId="6C026F88">
      <w:pPr>
        <w:spacing w:line="560" w:lineRule="exact"/>
        <w:jc w:val="left"/>
        <w:rPr>
          <w:sz w:val="28"/>
        </w:rPr>
      </w:pPr>
    </w:p>
    <w:p w14:paraId="3C367162">
      <w:pPr>
        <w:spacing w:line="560" w:lineRule="exact"/>
        <w:jc w:val="left"/>
        <w:rPr>
          <w:sz w:val="28"/>
        </w:rPr>
      </w:pPr>
    </w:p>
    <w:p w14:paraId="26650FC7">
      <w:pPr>
        <w:spacing w:line="560" w:lineRule="exact"/>
        <w:jc w:val="left"/>
        <w:rPr>
          <w:sz w:val="28"/>
        </w:rPr>
      </w:pPr>
    </w:p>
    <w:p w14:paraId="40A44154">
      <w:pPr>
        <w:spacing w:line="560" w:lineRule="exact"/>
        <w:jc w:val="left"/>
        <w:rPr>
          <w:sz w:val="28"/>
        </w:rPr>
      </w:pPr>
    </w:p>
    <w:p w14:paraId="1EAED631">
      <w:pPr>
        <w:spacing w:line="560" w:lineRule="exact"/>
        <w:jc w:val="left"/>
        <w:rPr>
          <w:b/>
          <w:sz w:val="24"/>
        </w:rPr>
      </w:pPr>
      <w:r>
        <w:rPr>
          <w:b/>
          <w:sz w:val="24"/>
        </w:rPr>
        <w:t>附件1</w:t>
      </w:r>
      <w:r>
        <w:rPr>
          <w:rFonts w:hint="eastAsia"/>
          <w:b/>
          <w:sz w:val="24"/>
        </w:rPr>
        <w:t>1</w:t>
      </w:r>
    </w:p>
    <w:p w14:paraId="08B9457A">
      <w:pPr>
        <w:spacing w:line="560" w:lineRule="exact"/>
        <w:jc w:val="center"/>
        <w:rPr>
          <w:b/>
          <w:sz w:val="24"/>
        </w:rPr>
      </w:pPr>
      <w:r>
        <w:rPr>
          <w:b/>
          <w:sz w:val="24"/>
        </w:rPr>
        <w:t>管理大纲</w:t>
      </w:r>
    </w:p>
    <w:p w14:paraId="703E2DB4">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385D370">
      <w:pPr>
        <w:spacing w:line="560" w:lineRule="exact"/>
        <w:ind w:firstLine="672" w:firstLineChars="300"/>
        <w:jc w:val="left"/>
        <w:rPr>
          <w:sz w:val="24"/>
        </w:rPr>
      </w:pPr>
      <w:r>
        <w:rPr>
          <w:sz w:val="24"/>
        </w:rPr>
        <w:t>投标人将专项服务委托专业公司承担的，应当进行说明。</w:t>
      </w:r>
    </w:p>
    <w:p w14:paraId="5EB93E12">
      <w:pPr>
        <w:spacing w:line="560" w:lineRule="exact"/>
        <w:ind w:firstLine="672" w:firstLineChars="300"/>
        <w:jc w:val="left"/>
        <w:rPr>
          <w:sz w:val="24"/>
        </w:rPr>
      </w:pPr>
      <w:r>
        <w:rPr>
          <w:sz w:val="24"/>
        </w:rPr>
        <w:t>投标人认为必需的其他内容。</w:t>
      </w:r>
    </w:p>
    <w:p w14:paraId="2A5C13C2">
      <w:pPr>
        <w:spacing w:line="560" w:lineRule="exact"/>
        <w:jc w:val="left"/>
        <w:rPr>
          <w:sz w:val="28"/>
        </w:rPr>
      </w:pPr>
    </w:p>
    <w:p w14:paraId="1BC9950F">
      <w:pPr>
        <w:spacing w:line="560" w:lineRule="exact"/>
        <w:jc w:val="left"/>
        <w:rPr>
          <w:sz w:val="28"/>
        </w:rPr>
      </w:pPr>
    </w:p>
    <w:p w14:paraId="177C7D0B">
      <w:pPr>
        <w:spacing w:line="560" w:lineRule="exact"/>
        <w:jc w:val="left"/>
        <w:rPr>
          <w:sz w:val="28"/>
        </w:rPr>
      </w:pPr>
    </w:p>
    <w:p w14:paraId="2219F74A">
      <w:pPr>
        <w:spacing w:line="560" w:lineRule="exact"/>
        <w:jc w:val="left"/>
        <w:rPr>
          <w:sz w:val="28"/>
        </w:rPr>
      </w:pPr>
    </w:p>
    <w:p w14:paraId="6635B513">
      <w:pPr>
        <w:spacing w:line="560" w:lineRule="exact"/>
        <w:jc w:val="left"/>
        <w:rPr>
          <w:sz w:val="28"/>
        </w:rPr>
      </w:pPr>
    </w:p>
    <w:p w14:paraId="2B9406DC">
      <w:pPr>
        <w:spacing w:line="560" w:lineRule="exact"/>
        <w:jc w:val="left"/>
        <w:rPr>
          <w:sz w:val="28"/>
        </w:rPr>
      </w:pPr>
    </w:p>
    <w:p w14:paraId="45693A17">
      <w:pPr>
        <w:spacing w:line="560" w:lineRule="exact"/>
        <w:jc w:val="left"/>
        <w:rPr>
          <w:sz w:val="28"/>
        </w:rPr>
      </w:pPr>
    </w:p>
    <w:p w14:paraId="1D4F7305">
      <w:pPr>
        <w:spacing w:line="560" w:lineRule="exact"/>
        <w:jc w:val="left"/>
        <w:rPr>
          <w:sz w:val="28"/>
        </w:rPr>
      </w:pPr>
    </w:p>
    <w:p w14:paraId="67F1E768">
      <w:pPr>
        <w:spacing w:line="560" w:lineRule="exact"/>
        <w:jc w:val="left"/>
        <w:rPr>
          <w:sz w:val="28"/>
        </w:rPr>
      </w:pPr>
    </w:p>
    <w:p w14:paraId="31E701AA">
      <w:pPr>
        <w:spacing w:line="560" w:lineRule="exact"/>
        <w:jc w:val="left"/>
        <w:rPr>
          <w:sz w:val="28"/>
        </w:rPr>
      </w:pPr>
    </w:p>
    <w:p w14:paraId="1F74E4FB">
      <w:pPr>
        <w:spacing w:line="360" w:lineRule="auto"/>
        <w:ind w:right="84"/>
        <w:rPr>
          <w:sz w:val="24"/>
        </w:rPr>
      </w:pPr>
      <w:r>
        <w:rPr>
          <w:sz w:val="24"/>
        </w:rPr>
        <w:t>投标人名称：</w:t>
      </w:r>
    </w:p>
    <w:p w14:paraId="1A25F406">
      <w:pPr>
        <w:spacing w:line="360" w:lineRule="auto"/>
        <w:ind w:right="84" w:firstLine="224" w:firstLineChars="100"/>
        <w:rPr>
          <w:sz w:val="24"/>
        </w:rPr>
      </w:pPr>
    </w:p>
    <w:p w14:paraId="1C05B5F7">
      <w:pPr>
        <w:spacing w:line="360" w:lineRule="auto"/>
        <w:ind w:right="84"/>
        <w:rPr>
          <w:position w:val="-40"/>
          <w:sz w:val="24"/>
        </w:rPr>
      </w:pPr>
      <w:r>
        <w:rPr>
          <w:sz w:val="24"/>
        </w:rPr>
        <w:t xml:space="preserve">日期：  </w:t>
      </w:r>
    </w:p>
    <w:p w14:paraId="528049D2">
      <w:pPr>
        <w:spacing w:line="560" w:lineRule="exact"/>
        <w:jc w:val="left"/>
        <w:rPr>
          <w:sz w:val="28"/>
        </w:rPr>
      </w:pPr>
    </w:p>
    <w:p w14:paraId="6E3D1076">
      <w:pPr>
        <w:spacing w:line="560" w:lineRule="exact"/>
        <w:jc w:val="left"/>
        <w:rPr>
          <w:sz w:val="28"/>
        </w:rPr>
      </w:pPr>
    </w:p>
    <w:p w14:paraId="3D34A8E6">
      <w:pPr>
        <w:spacing w:line="560" w:lineRule="exact"/>
        <w:jc w:val="left"/>
        <w:rPr>
          <w:sz w:val="28"/>
        </w:rPr>
      </w:pPr>
    </w:p>
    <w:p w14:paraId="2A889A04">
      <w:pPr>
        <w:spacing w:line="560" w:lineRule="exact"/>
        <w:jc w:val="left"/>
        <w:rPr>
          <w:sz w:val="28"/>
        </w:rPr>
      </w:pPr>
    </w:p>
    <w:p w14:paraId="7EA693EF">
      <w:pPr>
        <w:spacing w:line="560" w:lineRule="exact"/>
        <w:jc w:val="left"/>
        <w:rPr>
          <w:sz w:val="28"/>
        </w:rPr>
      </w:pPr>
    </w:p>
    <w:p w14:paraId="4249F2DD">
      <w:pPr>
        <w:spacing w:line="560" w:lineRule="exact"/>
        <w:jc w:val="left"/>
        <w:rPr>
          <w:sz w:val="28"/>
        </w:rPr>
      </w:pPr>
    </w:p>
    <w:p w14:paraId="23EEF739">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1ADB8EB">
      <w:pPr>
        <w:spacing w:line="480" w:lineRule="auto"/>
        <w:jc w:val="center"/>
        <w:rPr>
          <w:b/>
          <w:sz w:val="30"/>
        </w:rPr>
      </w:pPr>
      <w:r>
        <w:rPr>
          <w:b/>
          <w:color w:val="000000"/>
          <w:sz w:val="24"/>
        </w:rPr>
        <w:t>项目负责人资格审查表</w:t>
      </w:r>
    </w:p>
    <w:tbl>
      <w:tblPr>
        <w:tblStyle w:val="2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944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485B0FE">
            <w:pPr>
              <w:spacing w:line="360" w:lineRule="auto"/>
              <w:ind w:right="84"/>
              <w:jc w:val="center"/>
              <w:rPr>
                <w:position w:val="-36"/>
                <w:sz w:val="24"/>
              </w:rPr>
            </w:pPr>
            <w:r>
              <w:rPr>
                <w:position w:val="-36"/>
                <w:sz w:val="24"/>
              </w:rPr>
              <w:t>姓  名</w:t>
            </w:r>
          </w:p>
        </w:tc>
        <w:tc>
          <w:tcPr>
            <w:tcW w:w="1396" w:type="dxa"/>
            <w:gridSpan w:val="2"/>
          </w:tcPr>
          <w:p w14:paraId="59180D3C">
            <w:pPr>
              <w:spacing w:line="360" w:lineRule="auto"/>
              <w:ind w:right="84"/>
              <w:jc w:val="center"/>
              <w:rPr>
                <w:position w:val="-36"/>
                <w:sz w:val="24"/>
              </w:rPr>
            </w:pPr>
          </w:p>
        </w:tc>
        <w:tc>
          <w:tcPr>
            <w:tcW w:w="1449" w:type="dxa"/>
            <w:gridSpan w:val="2"/>
          </w:tcPr>
          <w:p w14:paraId="1DB31D22">
            <w:pPr>
              <w:spacing w:line="360" w:lineRule="auto"/>
              <w:ind w:right="84"/>
              <w:jc w:val="center"/>
              <w:rPr>
                <w:position w:val="-36"/>
                <w:sz w:val="24"/>
              </w:rPr>
            </w:pPr>
            <w:r>
              <w:rPr>
                <w:position w:val="-36"/>
                <w:sz w:val="24"/>
              </w:rPr>
              <w:t>性  别</w:t>
            </w:r>
          </w:p>
        </w:tc>
        <w:tc>
          <w:tcPr>
            <w:tcW w:w="1894" w:type="dxa"/>
            <w:gridSpan w:val="3"/>
          </w:tcPr>
          <w:p w14:paraId="7FB0E8B5">
            <w:pPr>
              <w:spacing w:line="360" w:lineRule="auto"/>
              <w:ind w:right="84"/>
              <w:jc w:val="center"/>
              <w:rPr>
                <w:position w:val="-36"/>
                <w:sz w:val="24"/>
              </w:rPr>
            </w:pPr>
          </w:p>
        </w:tc>
        <w:tc>
          <w:tcPr>
            <w:tcW w:w="1426" w:type="dxa"/>
            <w:gridSpan w:val="2"/>
          </w:tcPr>
          <w:p w14:paraId="39610B3E">
            <w:pPr>
              <w:spacing w:line="360" w:lineRule="auto"/>
              <w:ind w:right="84"/>
              <w:jc w:val="center"/>
              <w:rPr>
                <w:position w:val="-36"/>
                <w:sz w:val="24"/>
              </w:rPr>
            </w:pPr>
            <w:r>
              <w:rPr>
                <w:position w:val="-36"/>
                <w:sz w:val="24"/>
              </w:rPr>
              <w:t>年  龄</w:t>
            </w:r>
          </w:p>
        </w:tc>
        <w:tc>
          <w:tcPr>
            <w:tcW w:w="1290" w:type="dxa"/>
          </w:tcPr>
          <w:p w14:paraId="35DFBC72">
            <w:pPr>
              <w:spacing w:line="360" w:lineRule="auto"/>
              <w:ind w:right="84"/>
              <w:jc w:val="center"/>
              <w:rPr>
                <w:position w:val="-36"/>
                <w:sz w:val="24"/>
              </w:rPr>
            </w:pPr>
          </w:p>
        </w:tc>
      </w:tr>
      <w:tr w14:paraId="7B8C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5B75361">
            <w:pPr>
              <w:spacing w:line="360" w:lineRule="auto"/>
              <w:ind w:right="84"/>
              <w:jc w:val="center"/>
              <w:rPr>
                <w:position w:val="-36"/>
                <w:sz w:val="24"/>
              </w:rPr>
            </w:pPr>
            <w:r>
              <w:rPr>
                <w:position w:val="-36"/>
                <w:sz w:val="24"/>
              </w:rPr>
              <w:t>职  称</w:t>
            </w:r>
          </w:p>
        </w:tc>
        <w:tc>
          <w:tcPr>
            <w:tcW w:w="1396" w:type="dxa"/>
            <w:gridSpan w:val="2"/>
          </w:tcPr>
          <w:p w14:paraId="5A46B52D">
            <w:pPr>
              <w:spacing w:line="360" w:lineRule="auto"/>
              <w:ind w:right="84"/>
              <w:jc w:val="center"/>
              <w:rPr>
                <w:position w:val="-36"/>
                <w:sz w:val="24"/>
              </w:rPr>
            </w:pPr>
          </w:p>
        </w:tc>
        <w:tc>
          <w:tcPr>
            <w:tcW w:w="1449" w:type="dxa"/>
            <w:gridSpan w:val="2"/>
          </w:tcPr>
          <w:p w14:paraId="4E11A1CE">
            <w:pPr>
              <w:spacing w:line="360" w:lineRule="auto"/>
              <w:ind w:right="84"/>
              <w:jc w:val="center"/>
              <w:rPr>
                <w:position w:val="-36"/>
                <w:sz w:val="24"/>
              </w:rPr>
            </w:pPr>
            <w:r>
              <w:rPr>
                <w:position w:val="-36"/>
                <w:sz w:val="24"/>
              </w:rPr>
              <w:t>毕业学校</w:t>
            </w:r>
          </w:p>
        </w:tc>
        <w:tc>
          <w:tcPr>
            <w:tcW w:w="1894" w:type="dxa"/>
            <w:gridSpan w:val="3"/>
          </w:tcPr>
          <w:p w14:paraId="0DB0EB51">
            <w:pPr>
              <w:spacing w:line="360" w:lineRule="auto"/>
              <w:ind w:right="84"/>
              <w:jc w:val="center"/>
              <w:rPr>
                <w:position w:val="-36"/>
                <w:sz w:val="24"/>
              </w:rPr>
            </w:pPr>
          </w:p>
        </w:tc>
        <w:tc>
          <w:tcPr>
            <w:tcW w:w="1426" w:type="dxa"/>
            <w:gridSpan w:val="2"/>
          </w:tcPr>
          <w:p w14:paraId="722C8E14">
            <w:pPr>
              <w:spacing w:line="360" w:lineRule="auto"/>
              <w:ind w:right="84"/>
              <w:jc w:val="center"/>
              <w:rPr>
                <w:position w:val="-36"/>
                <w:sz w:val="24"/>
              </w:rPr>
            </w:pPr>
            <w:r>
              <w:rPr>
                <w:position w:val="-36"/>
                <w:sz w:val="24"/>
              </w:rPr>
              <w:t>毕业时间</w:t>
            </w:r>
          </w:p>
        </w:tc>
        <w:tc>
          <w:tcPr>
            <w:tcW w:w="1290" w:type="dxa"/>
          </w:tcPr>
          <w:p w14:paraId="6BFD3AA9">
            <w:pPr>
              <w:spacing w:line="360" w:lineRule="auto"/>
              <w:ind w:right="84"/>
              <w:jc w:val="center"/>
              <w:rPr>
                <w:position w:val="-36"/>
                <w:sz w:val="24"/>
              </w:rPr>
            </w:pPr>
          </w:p>
        </w:tc>
      </w:tr>
      <w:tr w14:paraId="02FC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514753F">
            <w:pPr>
              <w:spacing w:line="360" w:lineRule="auto"/>
              <w:ind w:right="84"/>
              <w:jc w:val="center"/>
              <w:rPr>
                <w:position w:val="-36"/>
                <w:sz w:val="24"/>
              </w:rPr>
            </w:pPr>
            <w:r>
              <w:rPr>
                <w:position w:val="-36"/>
                <w:sz w:val="24"/>
              </w:rPr>
              <w:t>所学专业</w:t>
            </w:r>
          </w:p>
        </w:tc>
        <w:tc>
          <w:tcPr>
            <w:tcW w:w="1396" w:type="dxa"/>
            <w:gridSpan w:val="2"/>
          </w:tcPr>
          <w:p w14:paraId="7EA92DC1">
            <w:pPr>
              <w:spacing w:line="360" w:lineRule="auto"/>
              <w:ind w:right="84"/>
              <w:jc w:val="center"/>
              <w:rPr>
                <w:position w:val="-36"/>
                <w:sz w:val="24"/>
              </w:rPr>
            </w:pPr>
          </w:p>
        </w:tc>
        <w:tc>
          <w:tcPr>
            <w:tcW w:w="1449" w:type="dxa"/>
            <w:gridSpan w:val="2"/>
          </w:tcPr>
          <w:p w14:paraId="0E656DD1">
            <w:pPr>
              <w:spacing w:line="360" w:lineRule="auto"/>
              <w:ind w:right="84"/>
              <w:jc w:val="center"/>
              <w:rPr>
                <w:position w:val="-36"/>
                <w:sz w:val="24"/>
              </w:rPr>
            </w:pPr>
            <w:r>
              <w:rPr>
                <w:position w:val="-36"/>
                <w:sz w:val="24"/>
              </w:rPr>
              <w:t>最高学历</w:t>
            </w:r>
          </w:p>
        </w:tc>
        <w:tc>
          <w:tcPr>
            <w:tcW w:w="1894" w:type="dxa"/>
            <w:gridSpan w:val="3"/>
          </w:tcPr>
          <w:p w14:paraId="5EC10237">
            <w:pPr>
              <w:spacing w:line="360" w:lineRule="auto"/>
              <w:ind w:right="84"/>
              <w:jc w:val="center"/>
              <w:rPr>
                <w:position w:val="-36"/>
                <w:sz w:val="24"/>
              </w:rPr>
            </w:pPr>
          </w:p>
        </w:tc>
        <w:tc>
          <w:tcPr>
            <w:tcW w:w="1426" w:type="dxa"/>
            <w:gridSpan w:val="2"/>
          </w:tcPr>
          <w:p w14:paraId="1BB28E0A">
            <w:pPr>
              <w:spacing w:line="360" w:lineRule="auto"/>
              <w:ind w:right="84"/>
              <w:jc w:val="center"/>
              <w:rPr>
                <w:position w:val="-36"/>
                <w:sz w:val="24"/>
              </w:rPr>
            </w:pPr>
            <w:r>
              <w:rPr>
                <w:spacing w:val="-12"/>
                <w:position w:val="-36"/>
                <w:sz w:val="24"/>
              </w:rPr>
              <w:t xml:space="preserve">联系电话 </w:t>
            </w:r>
          </w:p>
        </w:tc>
        <w:tc>
          <w:tcPr>
            <w:tcW w:w="1290" w:type="dxa"/>
          </w:tcPr>
          <w:p w14:paraId="683E35B2">
            <w:pPr>
              <w:spacing w:line="360" w:lineRule="auto"/>
              <w:ind w:right="84"/>
              <w:jc w:val="center"/>
              <w:rPr>
                <w:position w:val="-36"/>
                <w:sz w:val="24"/>
              </w:rPr>
            </w:pPr>
          </w:p>
        </w:tc>
      </w:tr>
      <w:tr w14:paraId="4B8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3011E85">
            <w:pPr>
              <w:spacing w:line="360" w:lineRule="auto"/>
              <w:ind w:right="84"/>
              <w:jc w:val="center"/>
              <w:rPr>
                <w:spacing w:val="-28"/>
                <w:position w:val="-36"/>
                <w:sz w:val="24"/>
              </w:rPr>
            </w:pPr>
            <w:r>
              <w:rPr>
                <w:position w:val="-36"/>
                <w:sz w:val="24"/>
              </w:rPr>
              <w:t>所获证书及编号</w:t>
            </w:r>
          </w:p>
        </w:tc>
        <w:tc>
          <w:tcPr>
            <w:tcW w:w="1951" w:type="dxa"/>
            <w:gridSpan w:val="3"/>
          </w:tcPr>
          <w:p w14:paraId="65F4B649">
            <w:pPr>
              <w:spacing w:line="360" w:lineRule="auto"/>
              <w:ind w:right="84"/>
              <w:jc w:val="center"/>
              <w:rPr>
                <w:position w:val="-36"/>
                <w:sz w:val="24"/>
              </w:rPr>
            </w:pPr>
          </w:p>
        </w:tc>
        <w:tc>
          <w:tcPr>
            <w:tcW w:w="3138" w:type="dxa"/>
            <w:gridSpan w:val="4"/>
          </w:tcPr>
          <w:p w14:paraId="5A30BCCC">
            <w:pPr>
              <w:spacing w:line="560" w:lineRule="exact"/>
              <w:jc w:val="center"/>
              <w:rPr>
                <w:sz w:val="24"/>
              </w:rPr>
            </w:pPr>
            <w:r>
              <w:rPr>
                <w:sz w:val="24"/>
              </w:rPr>
              <w:t>从事物业管理</w:t>
            </w:r>
          </w:p>
          <w:p w14:paraId="3BBC7E23">
            <w:pPr>
              <w:spacing w:line="360" w:lineRule="auto"/>
              <w:ind w:right="84"/>
              <w:jc w:val="center"/>
              <w:rPr>
                <w:position w:val="-36"/>
                <w:sz w:val="24"/>
              </w:rPr>
            </w:pPr>
            <w:r>
              <w:rPr>
                <w:sz w:val="24"/>
              </w:rPr>
              <w:t>工作年限</w:t>
            </w:r>
          </w:p>
        </w:tc>
        <w:tc>
          <w:tcPr>
            <w:tcW w:w="1472" w:type="dxa"/>
            <w:gridSpan w:val="2"/>
          </w:tcPr>
          <w:p w14:paraId="28DCCF82">
            <w:pPr>
              <w:spacing w:line="360" w:lineRule="auto"/>
              <w:ind w:right="84"/>
              <w:jc w:val="center"/>
              <w:rPr>
                <w:position w:val="-36"/>
                <w:sz w:val="24"/>
              </w:rPr>
            </w:pPr>
          </w:p>
        </w:tc>
      </w:tr>
      <w:tr w14:paraId="17BB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219ED6F">
            <w:pPr>
              <w:spacing w:line="360" w:lineRule="auto"/>
              <w:ind w:right="84"/>
              <w:jc w:val="center"/>
              <w:rPr>
                <w:position w:val="-36"/>
                <w:sz w:val="24"/>
              </w:rPr>
            </w:pPr>
            <w:r>
              <w:rPr>
                <w:position w:val="-36"/>
                <w:sz w:val="24"/>
              </w:rPr>
              <w:t>近三年来的主要工作业绩及担任的主要工作经历</w:t>
            </w:r>
          </w:p>
        </w:tc>
      </w:tr>
      <w:tr w14:paraId="7919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E1F765A">
            <w:pPr>
              <w:spacing w:line="360" w:lineRule="auto"/>
              <w:ind w:right="84"/>
              <w:rPr>
                <w:position w:val="-36"/>
                <w:sz w:val="24"/>
              </w:rPr>
            </w:pPr>
            <w:r>
              <w:rPr>
                <w:position w:val="-36"/>
                <w:sz w:val="24"/>
              </w:rPr>
              <w:t>时 间</w:t>
            </w:r>
          </w:p>
        </w:tc>
        <w:tc>
          <w:tcPr>
            <w:tcW w:w="1394" w:type="dxa"/>
            <w:gridSpan w:val="2"/>
          </w:tcPr>
          <w:p w14:paraId="0531609A">
            <w:pPr>
              <w:spacing w:line="360" w:lineRule="auto"/>
              <w:ind w:right="84"/>
              <w:jc w:val="center"/>
              <w:rPr>
                <w:position w:val="-36"/>
                <w:sz w:val="24"/>
              </w:rPr>
            </w:pPr>
            <w:r>
              <w:rPr>
                <w:position w:val="-36"/>
                <w:sz w:val="24"/>
              </w:rPr>
              <w:t>地  点</w:t>
            </w:r>
          </w:p>
        </w:tc>
        <w:tc>
          <w:tcPr>
            <w:tcW w:w="1445" w:type="dxa"/>
            <w:gridSpan w:val="2"/>
          </w:tcPr>
          <w:p w14:paraId="65D9E83E">
            <w:pPr>
              <w:spacing w:line="360" w:lineRule="auto"/>
              <w:ind w:right="84"/>
              <w:jc w:val="center"/>
              <w:rPr>
                <w:position w:val="-36"/>
                <w:sz w:val="24"/>
              </w:rPr>
            </w:pPr>
            <w:r>
              <w:rPr>
                <w:position w:val="-36"/>
                <w:sz w:val="24"/>
              </w:rPr>
              <w:t>单  位</w:t>
            </w:r>
          </w:p>
        </w:tc>
        <w:tc>
          <w:tcPr>
            <w:tcW w:w="944" w:type="dxa"/>
            <w:gridSpan w:val="2"/>
          </w:tcPr>
          <w:p w14:paraId="75419202">
            <w:pPr>
              <w:spacing w:line="360" w:lineRule="auto"/>
              <w:ind w:right="84"/>
              <w:jc w:val="center"/>
              <w:rPr>
                <w:position w:val="-36"/>
                <w:sz w:val="24"/>
              </w:rPr>
            </w:pPr>
            <w:r>
              <w:rPr>
                <w:position w:val="-36"/>
                <w:sz w:val="24"/>
              </w:rPr>
              <w:t>职 务</w:t>
            </w:r>
          </w:p>
        </w:tc>
        <w:tc>
          <w:tcPr>
            <w:tcW w:w="4172" w:type="dxa"/>
            <w:gridSpan w:val="5"/>
          </w:tcPr>
          <w:p w14:paraId="5EBF9332">
            <w:pPr>
              <w:spacing w:line="360" w:lineRule="auto"/>
              <w:ind w:right="84"/>
              <w:jc w:val="center"/>
              <w:rPr>
                <w:position w:val="-36"/>
                <w:sz w:val="24"/>
              </w:rPr>
            </w:pPr>
            <w:r>
              <w:rPr>
                <w:position w:val="-36"/>
                <w:sz w:val="24"/>
              </w:rPr>
              <w:t>主 要 工 作</w:t>
            </w:r>
          </w:p>
        </w:tc>
      </w:tr>
      <w:tr w14:paraId="029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560452">
            <w:pPr>
              <w:spacing w:line="360" w:lineRule="auto"/>
              <w:ind w:right="84"/>
              <w:rPr>
                <w:position w:val="-36"/>
                <w:sz w:val="24"/>
              </w:rPr>
            </w:pPr>
          </w:p>
          <w:p w14:paraId="6DAC064F">
            <w:pPr>
              <w:spacing w:line="360" w:lineRule="auto"/>
              <w:ind w:right="84"/>
              <w:rPr>
                <w:position w:val="-36"/>
                <w:sz w:val="24"/>
              </w:rPr>
            </w:pPr>
          </w:p>
          <w:p w14:paraId="4602972B">
            <w:pPr>
              <w:spacing w:line="360" w:lineRule="auto"/>
              <w:ind w:right="84"/>
              <w:rPr>
                <w:position w:val="-36"/>
                <w:sz w:val="24"/>
              </w:rPr>
            </w:pPr>
          </w:p>
          <w:p w14:paraId="098C4CD0">
            <w:pPr>
              <w:spacing w:line="360" w:lineRule="auto"/>
              <w:ind w:right="84"/>
              <w:rPr>
                <w:position w:val="-36"/>
                <w:sz w:val="24"/>
              </w:rPr>
            </w:pPr>
          </w:p>
          <w:p w14:paraId="003E2F35">
            <w:pPr>
              <w:spacing w:line="360" w:lineRule="auto"/>
              <w:ind w:right="84"/>
              <w:rPr>
                <w:position w:val="-36"/>
                <w:sz w:val="24"/>
              </w:rPr>
            </w:pPr>
          </w:p>
        </w:tc>
        <w:tc>
          <w:tcPr>
            <w:tcW w:w="1394" w:type="dxa"/>
            <w:gridSpan w:val="2"/>
          </w:tcPr>
          <w:p w14:paraId="184F2EEC">
            <w:pPr>
              <w:spacing w:line="360" w:lineRule="auto"/>
              <w:ind w:right="84"/>
              <w:rPr>
                <w:position w:val="-36"/>
                <w:sz w:val="24"/>
              </w:rPr>
            </w:pPr>
          </w:p>
        </w:tc>
        <w:tc>
          <w:tcPr>
            <w:tcW w:w="1445" w:type="dxa"/>
            <w:gridSpan w:val="2"/>
          </w:tcPr>
          <w:p w14:paraId="6D43CFAB">
            <w:pPr>
              <w:spacing w:line="360" w:lineRule="auto"/>
              <w:ind w:right="84"/>
              <w:rPr>
                <w:position w:val="-36"/>
                <w:sz w:val="24"/>
              </w:rPr>
            </w:pPr>
          </w:p>
        </w:tc>
        <w:tc>
          <w:tcPr>
            <w:tcW w:w="944" w:type="dxa"/>
            <w:gridSpan w:val="2"/>
          </w:tcPr>
          <w:p w14:paraId="14509DE4">
            <w:pPr>
              <w:spacing w:line="360" w:lineRule="auto"/>
              <w:ind w:right="84"/>
              <w:rPr>
                <w:position w:val="-36"/>
                <w:sz w:val="24"/>
              </w:rPr>
            </w:pPr>
          </w:p>
        </w:tc>
        <w:tc>
          <w:tcPr>
            <w:tcW w:w="4172" w:type="dxa"/>
            <w:gridSpan w:val="5"/>
          </w:tcPr>
          <w:p w14:paraId="15777B1A">
            <w:pPr>
              <w:spacing w:line="360" w:lineRule="auto"/>
              <w:ind w:right="84"/>
              <w:rPr>
                <w:position w:val="-36"/>
                <w:sz w:val="24"/>
              </w:rPr>
            </w:pPr>
          </w:p>
        </w:tc>
      </w:tr>
      <w:tr w14:paraId="007F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786F106">
            <w:pPr>
              <w:spacing w:line="360" w:lineRule="auto"/>
              <w:ind w:right="84"/>
              <w:jc w:val="center"/>
              <w:rPr>
                <w:position w:val="-36"/>
                <w:sz w:val="24"/>
              </w:rPr>
            </w:pPr>
            <w:r>
              <w:rPr>
                <w:position w:val="-36"/>
                <w:sz w:val="24"/>
              </w:rPr>
              <w:t>曾担任负责人的项目</w:t>
            </w:r>
          </w:p>
        </w:tc>
      </w:tr>
      <w:tr w14:paraId="0BF1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24126D4">
            <w:pPr>
              <w:spacing w:line="360" w:lineRule="auto"/>
              <w:ind w:right="84"/>
              <w:rPr>
                <w:position w:val="-36"/>
                <w:sz w:val="24"/>
              </w:rPr>
            </w:pPr>
            <w:r>
              <w:rPr>
                <w:position w:val="-36"/>
                <w:sz w:val="24"/>
              </w:rPr>
              <w:t>时 间</w:t>
            </w:r>
          </w:p>
        </w:tc>
        <w:tc>
          <w:tcPr>
            <w:tcW w:w="1394" w:type="dxa"/>
            <w:gridSpan w:val="2"/>
          </w:tcPr>
          <w:p w14:paraId="72B9FB6D">
            <w:pPr>
              <w:spacing w:line="360" w:lineRule="auto"/>
              <w:ind w:right="84"/>
              <w:jc w:val="center"/>
              <w:rPr>
                <w:position w:val="-36"/>
                <w:sz w:val="24"/>
              </w:rPr>
            </w:pPr>
            <w:r>
              <w:rPr>
                <w:position w:val="-36"/>
                <w:sz w:val="24"/>
              </w:rPr>
              <w:t>委托单位</w:t>
            </w:r>
          </w:p>
        </w:tc>
        <w:tc>
          <w:tcPr>
            <w:tcW w:w="2389" w:type="dxa"/>
            <w:gridSpan w:val="4"/>
          </w:tcPr>
          <w:p w14:paraId="00651A5E">
            <w:pPr>
              <w:spacing w:line="360" w:lineRule="auto"/>
              <w:ind w:right="84"/>
              <w:jc w:val="center"/>
              <w:rPr>
                <w:position w:val="-36"/>
                <w:sz w:val="24"/>
              </w:rPr>
            </w:pPr>
            <w:r>
              <w:rPr>
                <w:position w:val="-36"/>
                <w:sz w:val="24"/>
              </w:rPr>
              <w:t>项目名称</w:t>
            </w:r>
          </w:p>
        </w:tc>
        <w:tc>
          <w:tcPr>
            <w:tcW w:w="1351" w:type="dxa"/>
          </w:tcPr>
          <w:p w14:paraId="424FF17A">
            <w:pPr>
              <w:spacing w:line="360" w:lineRule="auto"/>
              <w:ind w:right="84"/>
              <w:jc w:val="center"/>
              <w:rPr>
                <w:position w:val="-36"/>
                <w:sz w:val="24"/>
              </w:rPr>
            </w:pPr>
            <w:r>
              <w:rPr>
                <w:position w:val="-36"/>
                <w:sz w:val="24"/>
              </w:rPr>
              <w:t>项目规模</w:t>
            </w:r>
          </w:p>
        </w:tc>
        <w:tc>
          <w:tcPr>
            <w:tcW w:w="1349" w:type="dxa"/>
            <w:gridSpan w:val="2"/>
          </w:tcPr>
          <w:p w14:paraId="77B00307">
            <w:pPr>
              <w:spacing w:line="360" w:lineRule="auto"/>
              <w:ind w:right="84"/>
              <w:jc w:val="center"/>
              <w:rPr>
                <w:position w:val="-36"/>
                <w:sz w:val="24"/>
              </w:rPr>
            </w:pPr>
            <w:r>
              <w:rPr>
                <w:position w:val="-36"/>
                <w:sz w:val="24"/>
              </w:rPr>
              <w:t>项目类型</w:t>
            </w:r>
          </w:p>
        </w:tc>
        <w:tc>
          <w:tcPr>
            <w:tcW w:w="1472" w:type="dxa"/>
            <w:gridSpan w:val="2"/>
          </w:tcPr>
          <w:p w14:paraId="39B9CFE6">
            <w:pPr>
              <w:spacing w:line="360" w:lineRule="auto"/>
              <w:ind w:right="84"/>
              <w:jc w:val="center"/>
              <w:rPr>
                <w:position w:val="-36"/>
                <w:sz w:val="24"/>
              </w:rPr>
            </w:pPr>
            <w:r>
              <w:rPr>
                <w:position w:val="-36"/>
                <w:sz w:val="24"/>
              </w:rPr>
              <w:t>备注</w:t>
            </w:r>
          </w:p>
        </w:tc>
      </w:tr>
      <w:tr w14:paraId="740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5324DE5">
            <w:pPr>
              <w:spacing w:line="360" w:lineRule="auto"/>
              <w:ind w:right="84"/>
              <w:rPr>
                <w:position w:val="-36"/>
                <w:sz w:val="24"/>
              </w:rPr>
            </w:pPr>
          </w:p>
          <w:p w14:paraId="482A3D83">
            <w:pPr>
              <w:spacing w:line="360" w:lineRule="auto"/>
              <w:ind w:right="84"/>
              <w:rPr>
                <w:position w:val="-36"/>
                <w:sz w:val="24"/>
              </w:rPr>
            </w:pPr>
          </w:p>
          <w:p w14:paraId="427FE0A0">
            <w:pPr>
              <w:spacing w:line="360" w:lineRule="auto"/>
              <w:ind w:right="84"/>
              <w:rPr>
                <w:position w:val="-36"/>
                <w:sz w:val="24"/>
              </w:rPr>
            </w:pPr>
          </w:p>
        </w:tc>
        <w:tc>
          <w:tcPr>
            <w:tcW w:w="1394" w:type="dxa"/>
            <w:gridSpan w:val="2"/>
            <w:tcBorders>
              <w:bottom w:val="single" w:color="auto" w:sz="4" w:space="0"/>
            </w:tcBorders>
          </w:tcPr>
          <w:p w14:paraId="4D88D61E">
            <w:pPr>
              <w:spacing w:line="360" w:lineRule="auto"/>
              <w:ind w:right="84"/>
              <w:rPr>
                <w:position w:val="-36"/>
                <w:sz w:val="24"/>
              </w:rPr>
            </w:pPr>
          </w:p>
        </w:tc>
        <w:tc>
          <w:tcPr>
            <w:tcW w:w="2389" w:type="dxa"/>
            <w:gridSpan w:val="4"/>
            <w:tcBorders>
              <w:bottom w:val="single" w:color="auto" w:sz="4" w:space="0"/>
            </w:tcBorders>
          </w:tcPr>
          <w:p w14:paraId="78052293">
            <w:pPr>
              <w:spacing w:line="360" w:lineRule="auto"/>
              <w:ind w:right="84"/>
              <w:rPr>
                <w:position w:val="-36"/>
                <w:sz w:val="24"/>
              </w:rPr>
            </w:pPr>
          </w:p>
        </w:tc>
        <w:tc>
          <w:tcPr>
            <w:tcW w:w="1351" w:type="dxa"/>
            <w:tcBorders>
              <w:bottom w:val="single" w:color="auto" w:sz="4" w:space="0"/>
            </w:tcBorders>
          </w:tcPr>
          <w:p w14:paraId="3D0B5AAF">
            <w:pPr>
              <w:spacing w:line="360" w:lineRule="auto"/>
              <w:ind w:right="84"/>
              <w:rPr>
                <w:position w:val="-36"/>
                <w:sz w:val="24"/>
              </w:rPr>
            </w:pPr>
          </w:p>
        </w:tc>
        <w:tc>
          <w:tcPr>
            <w:tcW w:w="1349" w:type="dxa"/>
            <w:gridSpan w:val="2"/>
            <w:tcBorders>
              <w:bottom w:val="single" w:color="auto" w:sz="4" w:space="0"/>
            </w:tcBorders>
          </w:tcPr>
          <w:p w14:paraId="4E7F20D6">
            <w:pPr>
              <w:spacing w:line="360" w:lineRule="auto"/>
              <w:ind w:right="84"/>
              <w:rPr>
                <w:position w:val="-36"/>
                <w:sz w:val="24"/>
              </w:rPr>
            </w:pPr>
          </w:p>
        </w:tc>
        <w:tc>
          <w:tcPr>
            <w:tcW w:w="1472" w:type="dxa"/>
            <w:gridSpan w:val="2"/>
            <w:tcBorders>
              <w:bottom w:val="single" w:color="auto" w:sz="4" w:space="0"/>
            </w:tcBorders>
          </w:tcPr>
          <w:p w14:paraId="4E322E04">
            <w:pPr>
              <w:spacing w:line="360" w:lineRule="auto"/>
              <w:ind w:right="84"/>
              <w:rPr>
                <w:position w:val="-36"/>
                <w:sz w:val="24"/>
              </w:rPr>
            </w:pPr>
          </w:p>
        </w:tc>
      </w:tr>
    </w:tbl>
    <w:p w14:paraId="35E7D4D7">
      <w:pPr>
        <w:spacing w:line="360" w:lineRule="auto"/>
        <w:ind w:right="84" w:firstLine="224" w:firstLineChars="100"/>
        <w:rPr>
          <w:sz w:val="24"/>
        </w:rPr>
      </w:pPr>
      <w:r>
        <w:rPr>
          <w:sz w:val="24"/>
        </w:rPr>
        <w:t>投标人名称：</w:t>
      </w:r>
    </w:p>
    <w:p w14:paraId="3E472265">
      <w:pPr>
        <w:spacing w:line="360" w:lineRule="auto"/>
        <w:ind w:right="84" w:firstLine="224" w:firstLineChars="100"/>
        <w:rPr>
          <w:sz w:val="24"/>
        </w:rPr>
      </w:pPr>
    </w:p>
    <w:p w14:paraId="68915E8B">
      <w:pPr>
        <w:spacing w:line="360" w:lineRule="auto"/>
        <w:ind w:right="84" w:firstLine="224" w:firstLineChars="100"/>
        <w:rPr>
          <w:position w:val="-40"/>
          <w:sz w:val="24"/>
        </w:rPr>
      </w:pPr>
      <w:r>
        <w:rPr>
          <w:sz w:val="24"/>
        </w:rPr>
        <w:t xml:space="preserve">日期：  </w:t>
      </w:r>
    </w:p>
    <w:p w14:paraId="4B2643BD">
      <w:pPr>
        <w:widowControl/>
        <w:jc w:val="left"/>
        <w:rPr>
          <w:b/>
          <w:sz w:val="24"/>
          <w:szCs w:val="24"/>
        </w:rPr>
      </w:pPr>
      <w:r>
        <w:rPr>
          <w:b/>
          <w:sz w:val="24"/>
          <w:szCs w:val="24"/>
        </w:rPr>
        <w:br w:type="page"/>
      </w:r>
    </w:p>
    <w:p w14:paraId="0644BD46">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87B260D">
      <w:pPr>
        <w:spacing w:line="360" w:lineRule="auto"/>
        <w:ind w:right="84"/>
        <w:jc w:val="center"/>
        <w:rPr>
          <w:b/>
          <w:sz w:val="24"/>
          <w:szCs w:val="24"/>
        </w:rPr>
      </w:pPr>
      <w:r>
        <w:rPr>
          <w:b/>
          <w:position w:val="-40"/>
          <w:sz w:val="24"/>
          <w:szCs w:val="24"/>
        </w:rPr>
        <w:t>拟在本项目使用的主要设备一览表</w:t>
      </w:r>
    </w:p>
    <w:tbl>
      <w:tblPr>
        <w:tblStyle w:val="2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BC4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70B6185">
            <w:pPr>
              <w:spacing w:line="360" w:lineRule="auto"/>
              <w:ind w:right="84"/>
              <w:jc w:val="center"/>
              <w:rPr>
                <w:position w:val="-32"/>
                <w:sz w:val="24"/>
              </w:rPr>
            </w:pPr>
            <w:r>
              <w:rPr>
                <w:position w:val="-32"/>
                <w:sz w:val="24"/>
              </w:rPr>
              <w:t>序 号</w:t>
            </w:r>
          </w:p>
        </w:tc>
        <w:tc>
          <w:tcPr>
            <w:tcW w:w="2520" w:type="dxa"/>
            <w:vAlign w:val="center"/>
          </w:tcPr>
          <w:p w14:paraId="296797D6">
            <w:pPr>
              <w:spacing w:line="360" w:lineRule="auto"/>
              <w:ind w:right="84"/>
              <w:jc w:val="center"/>
              <w:rPr>
                <w:position w:val="-32"/>
                <w:sz w:val="24"/>
              </w:rPr>
            </w:pPr>
            <w:r>
              <w:rPr>
                <w:position w:val="-32"/>
                <w:sz w:val="24"/>
              </w:rPr>
              <w:t>主要设备名称</w:t>
            </w:r>
          </w:p>
        </w:tc>
        <w:tc>
          <w:tcPr>
            <w:tcW w:w="1441" w:type="dxa"/>
            <w:vAlign w:val="center"/>
          </w:tcPr>
          <w:p w14:paraId="621F303A">
            <w:pPr>
              <w:spacing w:line="360" w:lineRule="auto"/>
              <w:ind w:right="84"/>
              <w:jc w:val="center"/>
              <w:rPr>
                <w:position w:val="-32"/>
                <w:sz w:val="24"/>
              </w:rPr>
            </w:pPr>
            <w:r>
              <w:rPr>
                <w:position w:val="-32"/>
                <w:sz w:val="24"/>
              </w:rPr>
              <w:t>规格型号</w:t>
            </w:r>
          </w:p>
        </w:tc>
        <w:tc>
          <w:tcPr>
            <w:tcW w:w="1439" w:type="dxa"/>
            <w:vAlign w:val="center"/>
          </w:tcPr>
          <w:p w14:paraId="4A0AD51C">
            <w:pPr>
              <w:spacing w:line="360" w:lineRule="auto"/>
              <w:ind w:right="84"/>
              <w:jc w:val="center"/>
              <w:rPr>
                <w:position w:val="-32"/>
                <w:sz w:val="24"/>
              </w:rPr>
            </w:pPr>
            <w:r>
              <w:rPr>
                <w:position w:val="-32"/>
                <w:sz w:val="24"/>
              </w:rPr>
              <w:t>购入时间</w:t>
            </w:r>
          </w:p>
        </w:tc>
        <w:tc>
          <w:tcPr>
            <w:tcW w:w="900" w:type="dxa"/>
            <w:vAlign w:val="center"/>
          </w:tcPr>
          <w:p w14:paraId="6EC8C30D">
            <w:pPr>
              <w:spacing w:line="360" w:lineRule="auto"/>
              <w:ind w:right="84"/>
              <w:jc w:val="center"/>
              <w:rPr>
                <w:position w:val="-32"/>
                <w:sz w:val="24"/>
              </w:rPr>
            </w:pPr>
            <w:r>
              <w:rPr>
                <w:position w:val="-32"/>
                <w:sz w:val="24"/>
              </w:rPr>
              <w:t>数 量</w:t>
            </w:r>
          </w:p>
        </w:tc>
        <w:tc>
          <w:tcPr>
            <w:tcW w:w="1404" w:type="dxa"/>
            <w:vAlign w:val="center"/>
          </w:tcPr>
          <w:p w14:paraId="59FA564D">
            <w:pPr>
              <w:spacing w:line="360" w:lineRule="auto"/>
              <w:ind w:right="84"/>
              <w:jc w:val="center"/>
              <w:rPr>
                <w:position w:val="-32"/>
                <w:sz w:val="24"/>
              </w:rPr>
            </w:pPr>
            <w:r>
              <w:rPr>
                <w:position w:val="-32"/>
                <w:sz w:val="24"/>
              </w:rPr>
              <w:t>备  注</w:t>
            </w:r>
          </w:p>
        </w:tc>
      </w:tr>
      <w:tr w14:paraId="780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CC2B84">
            <w:pPr>
              <w:spacing w:line="360" w:lineRule="auto"/>
              <w:ind w:right="84"/>
              <w:rPr>
                <w:position w:val="-40"/>
                <w:u w:val="single"/>
              </w:rPr>
            </w:pPr>
          </w:p>
        </w:tc>
        <w:tc>
          <w:tcPr>
            <w:tcW w:w="2520" w:type="dxa"/>
          </w:tcPr>
          <w:p w14:paraId="5A558A36">
            <w:pPr>
              <w:spacing w:line="360" w:lineRule="auto"/>
              <w:ind w:right="84"/>
              <w:rPr>
                <w:position w:val="-40"/>
                <w:u w:val="single"/>
              </w:rPr>
            </w:pPr>
          </w:p>
        </w:tc>
        <w:tc>
          <w:tcPr>
            <w:tcW w:w="1441" w:type="dxa"/>
          </w:tcPr>
          <w:p w14:paraId="1467B1FC">
            <w:pPr>
              <w:spacing w:line="360" w:lineRule="auto"/>
              <w:ind w:right="84"/>
              <w:rPr>
                <w:position w:val="-40"/>
                <w:u w:val="single"/>
              </w:rPr>
            </w:pPr>
          </w:p>
        </w:tc>
        <w:tc>
          <w:tcPr>
            <w:tcW w:w="1439" w:type="dxa"/>
          </w:tcPr>
          <w:p w14:paraId="68781B6D">
            <w:pPr>
              <w:spacing w:line="360" w:lineRule="auto"/>
              <w:ind w:right="84"/>
              <w:rPr>
                <w:position w:val="-40"/>
                <w:u w:val="single"/>
              </w:rPr>
            </w:pPr>
          </w:p>
        </w:tc>
        <w:tc>
          <w:tcPr>
            <w:tcW w:w="900" w:type="dxa"/>
          </w:tcPr>
          <w:p w14:paraId="4CA96874">
            <w:pPr>
              <w:spacing w:line="360" w:lineRule="auto"/>
              <w:ind w:right="84"/>
              <w:rPr>
                <w:position w:val="-40"/>
                <w:u w:val="single"/>
              </w:rPr>
            </w:pPr>
          </w:p>
        </w:tc>
        <w:tc>
          <w:tcPr>
            <w:tcW w:w="1404" w:type="dxa"/>
          </w:tcPr>
          <w:p w14:paraId="7B102BDF">
            <w:pPr>
              <w:spacing w:line="360" w:lineRule="auto"/>
              <w:ind w:right="84"/>
              <w:rPr>
                <w:position w:val="-40"/>
                <w:u w:val="single"/>
              </w:rPr>
            </w:pPr>
          </w:p>
        </w:tc>
      </w:tr>
      <w:tr w14:paraId="7824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F98D64">
            <w:pPr>
              <w:spacing w:line="360" w:lineRule="auto"/>
              <w:ind w:right="84"/>
              <w:rPr>
                <w:position w:val="-40"/>
                <w:u w:val="single"/>
              </w:rPr>
            </w:pPr>
          </w:p>
        </w:tc>
        <w:tc>
          <w:tcPr>
            <w:tcW w:w="2520" w:type="dxa"/>
          </w:tcPr>
          <w:p w14:paraId="50BA4B45">
            <w:pPr>
              <w:spacing w:line="360" w:lineRule="auto"/>
              <w:ind w:right="84"/>
              <w:rPr>
                <w:position w:val="-40"/>
                <w:u w:val="single"/>
              </w:rPr>
            </w:pPr>
          </w:p>
        </w:tc>
        <w:tc>
          <w:tcPr>
            <w:tcW w:w="1441" w:type="dxa"/>
          </w:tcPr>
          <w:p w14:paraId="3E667FA7">
            <w:pPr>
              <w:spacing w:line="360" w:lineRule="auto"/>
              <w:ind w:right="84"/>
              <w:rPr>
                <w:position w:val="-40"/>
                <w:u w:val="single"/>
              </w:rPr>
            </w:pPr>
          </w:p>
        </w:tc>
        <w:tc>
          <w:tcPr>
            <w:tcW w:w="1439" w:type="dxa"/>
          </w:tcPr>
          <w:p w14:paraId="6C5BED14">
            <w:pPr>
              <w:spacing w:line="360" w:lineRule="auto"/>
              <w:ind w:right="84"/>
              <w:rPr>
                <w:position w:val="-40"/>
                <w:u w:val="single"/>
              </w:rPr>
            </w:pPr>
          </w:p>
        </w:tc>
        <w:tc>
          <w:tcPr>
            <w:tcW w:w="900" w:type="dxa"/>
          </w:tcPr>
          <w:p w14:paraId="123D1E40">
            <w:pPr>
              <w:spacing w:line="360" w:lineRule="auto"/>
              <w:ind w:right="84"/>
              <w:rPr>
                <w:position w:val="-40"/>
                <w:u w:val="single"/>
              </w:rPr>
            </w:pPr>
          </w:p>
        </w:tc>
        <w:tc>
          <w:tcPr>
            <w:tcW w:w="1404" w:type="dxa"/>
          </w:tcPr>
          <w:p w14:paraId="248CBD97">
            <w:pPr>
              <w:spacing w:line="360" w:lineRule="auto"/>
              <w:ind w:right="84"/>
              <w:rPr>
                <w:position w:val="-40"/>
                <w:u w:val="single"/>
              </w:rPr>
            </w:pPr>
          </w:p>
        </w:tc>
      </w:tr>
      <w:tr w14:paraId="3C02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9028F9">
            <w:pPr>
              <w:spacing w:line="360" w:lineRule="auto"/>
              <w:ind w:right="84"/>
              <w:rPr>
                <w:position w:val="-40"/>
                <w:u w:val="single"/>
              </w:rPr>
            </w:pPr>
          </w:p>
        </w:tc>
        <w:tc>
          <w:tcPr>
            <w:tcW w:w="2520" w:type="dxa"/>
          </w:tcPr>
          <w:p w14:paraId="798A5151">
            <w:pPr>
              <w:spacing w:line="360" w:lineRule="auto"/>
              <w:ind w:right="84"/>
              <w:rPr>
                <w:position w:val="-40"/>
                <w:u w:val="single"/>
              </w:rPr>
            </w:pPr>
          </w:p>
        </w:tc>
        <w:tc>
          <w:tcPr>
            <w:tcW w:w="1441" w:type="dxa"/>
          </w:tcPr>
          <w:p w14:paraId="3D509EBA">
            <w:pPr>
              <w:spacing w:line="360" w:lineRule="auto"/>
              <w:ind w:right="84"/>
              <w:rPr>
                <w:position w:val="-40"/>
                <w:u w:val="single"/>
              </w:rPr>
            </w:pPr>
          </w:p>
        </w:tc>
        <w:tc>
          <w:tcPr>
            <w:tcW w:w="1439" w:type="dxa"/>
          </w:tcPr>
          <w:p w14:paraId="298C642E">
            <w:pPr>
              <w:spacing w:line="360" w:lineRule="auto"/>
              <w:ind w:right="84"/>
              <w:rPr>
                <w:position w:val="-40"/>
                <w:u w:val="single"/>
              </w:rPr>
            </w:pPr>
          </w:p>
        </w:tc>
        <w:tc>
          <w:tcPr>
            <w:tcW w:w="900" w:type="dxa"/>
          </w:tcPr>
          <w:p w14:paraId="79BBE03E">
            <w:pPr>
              <w:spacing w:line="360" w:lineRule="auto"/>
              <w:ind w:right="84"/>
              <w:rPr>
                <w:position w:val="-40"/>
                <w:u w:val="single"/>
              </w:rPr>
            </w:pPr>
          </w:p>
        </w:tc>
        <w:tc>
          <w:tcPr>
            <w:tcW w:w="1404" w:type="dxa"/>
          </w:tcPr>
          <w:p w14:paraId="110ECEEA">
            <w:pPr>
              <w:spacing w:line="360" w:lineRule="auto"/>
              <w:ind w:right="84"/>
              <w:rPr>
                <w:position w:val="-40"/>
                <w:u w:val="single"/>
              </w:rPr>
            </w:pPr>
          </w:p>
        </w:tc>
      </w:tr>
      <w:tr w14:paraId="5E75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274D9E">
            <w:pPr>
              <w:spacing w:line="360" w:lineRule="auto"/>
              <w:ind w:right="84"/>
              <w:rPr>
                <w:position w:val="-40"/>
                <w:u w:val="single"/>
              </w:rPr>
            </w:pPr>
          </w:p>
        </w:tc>
        <w:tc>
          <w:tcPr>
            <w:tcW w:w="2520" w:type="dxa"/>
          </w:tcPr>
          <w:p w14:paraId="55516173">
            <w:pPr>
              <w:spacing w:line="360" w:lineRule="auto"/>
              <w:ind w:right="84"/>
              <w:rPr>
                <w:position w:val="-40"/>
                <w:u w:val="single"/>
              </w:rPr>
            </w:pPr>
          </w:p>
        </w:tc>
        <w:tc>
          <w:tcPr>
            <w:tcW w:w="1441" w:type="dxa"/>
          </w:tcPr>
          <w:p w14:paraId="01B82CF5">
            <w:pPr>
              <w:spacing w:line="360" w:lineRule="auto"/>
              <w:ind w:right="84"/>
              <w:rPr>
                <w:position w:val="-40"/>
                <w:u w:val="single"/>
              </w:rPr>
            </w:pPr>
          </w:p>
        </w:tc>
        <w:tc>
          <w:tcPr>
            <w:tcW w:w="1439" w:type="dxa"/>
          </w:tcPr>
          <w:p w14:paraId="638EE54F">
            <w:pPr>
              <w:spacing w:line="360" w:lineRule="auto"/>
              <w:ind w:right="84"/>
              <w:rPr>
                <w:position w:val="-40"/>
                <w:u w:val="single"/>
              </w:rPr>
            </w:pPr>
          </w:p>
        </w:tc>
        <w:tc>
          <w:tcPr>
            <w:tcW w:w="900" w:type="dxa"/>
          </w:tcPr>
          <w:p w14:paraId="1F11A2B7">
            <w:pPr>
              <w:spacing w:line="360" w:lineRule="auto"/>
              <w:ind w:right="84"/>
              <w:rPr>
                <w:position w:val="-40"/>
                <w:u w:val="single"/>
              </w:rPr>
            </w:pPr>
          </w:p>
        </w:tc>
        <w:tc>
          <w:tcPr>
            <w:tcW w:w="1404" w:type="dxa"/>
          </w:tcPr>
          <w:p w14:paraId="1B5FCE60">
            <w:pPr>
              <w:spacing w:line="360" w:lineRule="auto"/>
              <w:ind w:right="84"/>
              <w:rPr>
                <w:position w:val="-40"/>
                <w:u w:val="single"/>
              </w:rPr>
            </w:pPr>
          </w:p>
        </w:tc>
      </w:tr>
      <w:tr w14:paraId="06DD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554A6B">
            <w:pPr>
              <w:spacing w:line="360" w:lineRule="auto"/>
              <w:ind w:right="84"/>
              <w:rPr>
                <w:position w:val="-40"/>
                <w:u w:val="single"/>
              </w:rPr>
            </w:pPr>
          </w:p>
        </w:tc>
        <w:tc>
          <w:tcPr>
            <w:tcW w:w="2520" w:type="dxa"/>
          </w:tcPr>
          <w:p w14:paraId="24536734">
            <w:pPr>
              <w:spacing w:line="360" w:lineRule="auto"/>
              <w:ind w:right="84"/>
              <w:rPr>
                <w:position w:val="-40"/>
                <w:u w:val="single"/>
              </w:rPr>
            </w:pPr>
          </w:p>
        </w:tc>
        <w:tc>
          <w:tcPr>
            <w:tcW w:w="1441" w:type="dxa"/>
          </w:tcPr>
          <w:p w14:paraId="1B1A78A8">
            <w:pPr>
              <w:spacing w:line="360" w:lineRule="auto"/>
              <w:ind w:right="84"/>
              <w:rPr>
                <w:position w:val="-40"/>
                <w:u w:val="single"/>
              </w:rPr>
            </w:pPr>
          </w:p>
        </w:tc>
        <w:tc>
          <w:tcPr>
            <w:tcW w:w="1439" w:type="dxa"/>
          </w:tcPr>
          <w:p w14:paraId="0CA4A7F5">
            <w:pPr>
              <w:spacing w:line="360" w:lineRule="auto"/>
              <w:ind w:right="84"/>
              <w:rPr>
                <w:position w:val="-40"/>
                <w:u w:val="single"/>
              </w:rPr>
            </w:pPr>
          </w:p>
        </w:tc>
        <w:tc>
          <w:tcPr>
            <w:tcW w:w="900" w:type="dxa"/>
          </w:tcPr>
          <w:p w14:paraId="392BFEB0">
            <w:pPr>
              <w:spacing w:line="360" w:lineRule="auto"/>
              <w:ind w:right="84"/>
              <w:rPr>
                <w:position w:val="-40"/>
                <w:u w:val="single"/>
              </w:rPr>
            </w:pPr>
          </w:p>
        </w:tc>
        <w:tc>
          <w:tcPr>
            <w:tcW w:w="1404" w:type="dxa"/>
          </w:tcPr>
          <w:p w14:paraId="7F0AAA2A">
            <w:pPr>
              <w:spacing w:line="360" w:lineRule="auto"/>
              <w:ind w:right="84"/>
              <w:rPr>
                <w:position w:val="-40"/>
                <w:u w:val="single"/>
              </w:rPr>
            </w:pPr>
          </w:p>
        </w:tc>
      </w:tr>
      <w:tr w14:paraId="3F8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E36BC7">
            <w:pPr>
              <w:spacing w:line="360" w:lineRule="auto"/>
              <w:ind w:right="84"/>
              <w:rPr>
                <w:position w:val="-40"/>
                <w:u w:val="single"/>
              </w:rPr>
            </w:pPr>
          </w:p>
        </w:tc>
        <w:tc>
          <w:tcPr>
            <w:tcW w:w="2520" w:type="dxa"/>
          </w:tcPr>
          <w:p w14:paraId="5FCB5021">
            <w:pPr>
              <w:spacing w:line="360" w:lineRule="auto"/>
              <w:ind w:right="84"/>
              <w:rPr>
                <w:position w:val="-40"/>
                <w:u w:val="single"/>
              </w:rPr>
            </w:pPr>
          </w:p>
        </w:tc>
        <w:tc>
          <w:tcPr>
            <w:tcW w:w="1441" w:type="dxa"/>
          </w:tcPr>
          <w:p w14:paraId="4F6BECB2">
            <w:pPr>
              <w:spacing w:line="360" w:lineRule="auto"/>
              <w:ind w:right="84"/>
              <w:rPr>
                <w:position w:val="-40"/>
                <w:u w:val="single"/>
              </w:rPr>
            </w:pPr>
          </w:p>
        </w:tc>
        <w:tc>
          <w:tcPr>
            <w:tcW w:w="1439" w:type="dxa"/>
          </w:tcPr>
          <w:p w14:paraId="71E97511">
            <w:pPr>
              <w:spacing w:line="360" w:lineRule="auto"/>
              <w:ind w:right="84"/>
              <w:rPr>
                <w:position w:val="-40"/>
                <w:u w:val="single"/>
              </w:rPr>
            </w:pPr>
          </w:p>
        </w:tc>
        <w:tc>
          <w:tcPr>
            <w:tcW w:w="900" w:type="dxa"/>
          </w:tcPr>
          <w:p w14:paraId="143FBEF4">
            <w:pPr>
              <w:spacing w:line="360" w:lineRule="auto"/>
              <w:ind w:right="84"/>
              <w:rPr>
                <w:position w:val="-40"/>
                <w:u w:val="single"/>
              </w:rPr>
            </w:pPr>
          </w:p>
        </w:tc>
        <w:tc>
          <w:tcPr>
            <w:tcW w:w="1404" w:type="dxa"/>
          </w:tcPr>
          <w:p w14:paraId="74F9028B">
            <w:pPr>
              <w:spacing w:line="360" w:lineRule="auto"/>
              <w:ind w:right="84"/>
              <w:rPr>
                <w:position w:val="-40"/>
                <w:u w:val="single"/>
              </w:rPr>
            </w:pPr>
          </w:p>
        </w:tc>
      </w:tr>
      <w:tr w14:paraId="478A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33D240">
            <w:pPr>
              <w:spacing w:line="360" w:lineRule="auto"/>
              <w:ind w:right="84"/>
              <w:rPr>
                <w:position w:val="-40"/>
                <w:u w:val="single"/>
              </w:rPr>
            </w:pPr>
          </w:p>
        </w:tc>
        <w:tc>
          <w:tcPr>
            <w:tcW w:w="2520" w:type="dxa"/>
          </w:tcPr>
          <w:p w14:paraId="7D55E154">
            <w:pPr>
              <w:spacing w:line="360" w:lineRule="auto"/>
              <w:ind w:right="84"/>
              <w:rPr>
                <w:position w:val="-40"/>
                <w:u w:val="single"/>
              </w:rPr>
            </w:pPr>
          </w:p>
        </w:tc>
        <w:tc>
          <w:tcPr>
            <w:tcW w:w="1441" w:type="dxa"/>
          </w:tcPr>
          <w:p w14:paraId="6A43D6D9">
            <w:pPr>
              <w:spacing w:line="360" w:lineRule="auto"/>
              <w:ind w:right="84"/>
              <w:rPr>
                <w:position w:val="-40"/>
                <w:u w:val="single"/>
              </w:rPr>
            </w:pPr>
          </w:p>
        </w:tc>
        <w:tc>
          <w:tcPr>
            <w:tcW w:w="1439" w:type="dxa"/>
          </w:tcPr>
          <w:p w14:paraId="7D7F9BEA">
            <w:pPr>
              <w:spacing w:line="360" w:lineRule="auto"/>
              <w:ind w:right="84"/>
              <w:rPr>
                <w:position w:val="-40"/>
                <w:u w:val="single"/>
              </w:rPr>
            </w:pPr>
          </w:p>
        </w:tc>
        <w:tc>
          <w:tcPr>
            <w:tcW w:w="900" w:type="dxa"/>
          </w:tcPr>
          <w:p w14:paraId="3A37ED04">
            <w:pPr>
              <w:spacing w:line="360" w:lineRule="auto"/>
              <w:ind w:right="84"/>
              <w:rPr>
                <w:position w:val="-40"/>
                <w:u w:val="single"/>
              </w:rPr>
            </w:pPr>
          </w:p>
        </w:tc>
        <w:tc>
          <w:tcPr>
            <w:tcW w:w="1404" w:type="dxa"/>
          </w:tcPr>
          <w:p w14:paraId="253057CF">
            <w:pPr>
              <w:spacing w:line="360" w:lineRule="auto"/>
              <w:ind w:right="84"/>
              <w:rPr>
                <w:position w:val="-40"/>
                <w:u w:val="single"/>
              </w:rPr>
            </w:pPr>
          </w:p>
        </w:tc>
      </w:tr>
      <w:tr w14:paraId="1DF4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C3D121">
            <w:pPr>
              <w:spacing w:line="360" w:lineRule="auto"/>
              <w:ind w:right="84"/>
              <w:rPr>
                <w:position w:val="-40"/>
                <w:u w:val="single"/>
              </w:rPr>
            </w:pPr>
          </w:p>
        </w:tc>
        <w:tc>
          <w:tcPr>
            <w:tcW w:w="2520" w:type="dxa"/>
          </w:tcPr>
          <w:p w14:paraId="493CBC44">
            <w:pPr>
              <w:spacing w:line="360" w:lineRule="auto"/>
              <w:ind w:right="84"/>
              <w:rPr>
                <w:position w:val="-40"/>
                <w:u w:val="single"/>
              </w:rPr>
            </w:pPr>
          </w:p>
        </w:tc>
        <w:tc>
          <w:tcPr>
            <w:tcW w:w="1441" w:type="dxa"/>
          </w:tcPr>
          <w:p w14:paraId="2654118D">
            <w:pPr>
              <w:spacing w:line="360" w:lineRule="auto"/>
              <w:ind w:right="84"/>
              <w:rPr>
                <w:position w:val="-40"/>
                <w:u w:val="single"/>
              </w:rPr>
            </w:pPr>
          </w:p>
        </w:tc>
        <w:tc>
          <w:tcPr>
            <w:tcW w:w="1439" w:type="dxa"/>
          </w:tcPr>
          <w:p w14:paraId="3C19F308">
            <w:pPr>
              <w:spacing w:line="360" w:lineRule="auto"/>
              <w:ind w:right="84"/>
              <w:rPr>
                <w:position w:val="-40"/>
                <w:u w:val="single"/>
              </w:rPr>
            </w:pPr>
          </w:p>
        </w:tc>
        <w:tc>
          <w:tcPr>
            <w:tcW w:w="900" w:type="dxa"/>
          </w:tcPr>
          <w:p w14:paraId="6B0D19DE">
            <w:pPr>
              <w:spacing w:line="360" w:lineRule="auto"/>
              <w:ind w:right="84"/>
              <w:rPr>
                <w:position w:val="-40"/>
                <w:u w:val="single"/>
              </w:rPr>
            </w:pPr>
          </w:p>
        </w:tc>
        <w:tc>
          <w:tcPr>
            <w:tcW w:w="1404" w:type="dxa"/>
          </w:tcPr>
          <w:p w14:paraId="7D0814FF">
            <w:pPr>
              <w:spacing w:line="360" w:lineRule="auto"/>
              <w:ind w:right="84"/>
              <w:rPr>
                <w:position w:val="-40"/>
                <w:u w:val="single"/>
              </w:rPr>
            </w:pPr>
          </w:p>
        </w:tc>
      </w:tr>
      <w:tr w14:paraId="532B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0FB0EE">
            <w:pPr>
              <w:spacing w:line="360" w:lineRule="auto"/>
              <w:ind w:right="84"/>
              <w:rPr>
                <w:position w:val="-40"/>
                <w:u w:val="single"/>
              </w:rPr>
            </w:pPr>
          </w:p>
        </w:tc>
        <w:tc>
          <w:tcPr>
            <w:tcW w:w="2520" w:type="dxa"/>
          </w:tcPr>
          <w:p w14:paraId="0A4C2C57">
            <w:pPr>
              <w:spacing w:line="360" w:lineRule="auto"/>
              <w:ind w:right="84"/>
              <w:rPr>
                <w:position w:val="-40"/>
                <w:u w:val="single"/>
              </w:rPr>
            </w:pPr>
          </w:p>
        </w:tc>
        <w:tc>
          <w:tcPr>
            <w:tcW w:w="1441" w:type="dxa"/>
          </w:tcPr>
          <w:p w14:paraId="7E24CE4A">
            <w:pPr>
              <w:spacing w:line="360" w:lineRule="auto"/>
              <w:ind w:right="84"/>
              <w:rPr>
                <w:position w:val="-40"/>
                <w:u w:val="single"/>
              </w:rPr>
            </w:pPr>
          </w:p>
        </w:tc>
        <w:tc>
          <w:tcPr>
            <w:tcW w:w="1439" w:type="dxa"/>
          </w:tcPr>
          <w:p w14:paraId="714B0718">
            <w:pPr>
              <w:spacing w:line="360" w:lineRule="auto"/>
              <w:ind w:right="84"/>
              <w:rPr>
                <w:position w:val="-40"/>
                <w:u w:val="single"/>
              </w:rPr>
            </w:pPr>
          </w:p>
        </w:tc>
        <w:tc>
          <w:tcPr>
            <w:tcW w:w="900" w:type="dxa"/>
          </w:tcPr>
          <w:p w14:paraId="0DD4532D">
            <w:pPr>
              <w:spacing w:line="360" w:lineRule="auto"/>
              <w:ind w:right="84"/>
              <w:rPr>
                <w:position w:val="-40"/>
                <w:u w:val="single"/>
              </w:rPr>
            </w:pPr>
          </w:p>
        </w:tc>
        <w:tc>
          <w:tcPr>
            <w:tcW w:w="1404" w:type="dxa"/>
          </w:tcPr>
          <w:p w14:paraId="33ECE93B">
            <w:pPr>
              <w:spacing w:line="360" w:lineRule="auto"/>
              <w:ind w:right="84"/>
              <w:rPr>
                <w:position w:val="-40"/>
                <w:u w:val="single"/>
              </w:rPr>
            </w:pPr>
          </w:p>
        </w:tc>
      </w:tr>
      <w:tr w14:paraId="6B72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7450CA">
            <w:pPr>
              <w:spacing w:line="360" w:lineRule="auto"/>
              <w:ind w:right="84"/>
              <w:rPr>
                <w:position w:val="-40"/>
                <w:u w:val="single"/>
              </w:rPr>
            </w:pPr>
          </w:p>
        </w:tc>
        <w:tc>
          <w:tcPr>
            <w:tcW w:w="2520" w:type="dxa"/>
          </w:tcPr>
          <w:p w14:paraId="6BD9F934">
            <w:pPr>
              <w:spacing w:line="360" w:lineRule="auto"/>
              <w:ind w:right="84"/>
              <w:rPr>
                <w:position w:val="-40"/>
                <w:u w:val="single"/>
              </w:rPr>
            </w:pPr>
          </w:p>
        </w:tc>
        <w:tc>
          <w:tcPr>
            <w:tcW w:w="1441" w:type="dxa"/>
          </w:tcPr>
          <w:p w14:paraId="113A0200">
            <w:pPr>
              <w:spacing w:line="360" w:lineRule="auto"/>
              <w:ind w:right="84"/>
              <w:rPr>
                <w:position w:val="-40"/>
                <w:u w:val="single"/>
              </w:rPr>
            </w:pPr>
          </w:p>
        </w:tc>
        <w:tc>
          <w:tcPr>
            <w:tcW w:w="1439" w:type="dxa"/>
          </w:tcPr>
          <w:p w14:paraId="4F6D0D68">
            <w:pPr>
              <w:spacing w:line="360" w:lineRule="auto"/>
              <w:ind w:right="84"/>
              <w:rPr>
                <w:position w:val="-40"/>
                <w:u w:val="single"/>
              </w:rPr>
            </w:pPr>
          </w:p>
        </w:tc>
        <w:tc>
          <w:tcPr>
            <w:tcW w:w="900" w:type="dxa"/>
          </w:tcPr>
          <w:p w14:paraId="6F9CE0E4">
            <w:pPr>
              <w:spacing w:line="360" w:lineRule="auto"/>
              <w:ind w:right="84"/>
              <w:rPr>
                <w:position w:val="-40"/>
                <w:u w:val="single"/>
              </w:rPr>
            </w:pPr>
          </w:p>
        </w:tc>
        <w:tc>
          <w:tcPr>
            <w:tcW w:w="1404" w:type="dxa"/>
          </w:tcPr>
          <w:p w14:paraId="1042BE34">
            <w:pPr>
              <w:spacing w:line="360" w:lineRule="auto"/>
              <w:ind w:right="84"/>
              <w:rPr>
                <w:position w:val="-40"/>
                <w:u w:val="single"/>
              </w:rPr>
            </w:pPr>
          </w:p>
        </w:tc>
      </w:tr>
      <w:tr w14:paraId="13B1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D0DB7A">
            <w:pPr>
              <w:spacing w:line="360" w:lineRule="auto"/>
              <w:ind w:right="84"/>
              <w:rPr>
                <w:position w:val="-40"/>
                <w:u w:val="single"/>
              </w:rPr>
            </w:pPr>
          </w:p>
        </w:tc>
        <w:tc>
          <w:tcPr>
            <w:tcW w:w="2520" w:type="dxa"/>
          </w:tcPr>
          <w:p w14:paraId="51A76964">
            <w:pPr>
              <w:spacing w:line="360" w:lineRule="auto"/>
              <w:ind w:right="84"/>
              <w:rPr>
                <w:position w:val="-40"/>
                <w:u w:val="single"/>
              </w:rPr>
            </w:pPr>
          </w:p>
        </w:tc>
        <w:tc>
          <w:tcPr>
            <w:tcW w:w="1441" w:type="dxa"/>
          </w:tcPr>
          <w:p w14:paraId="374BE05B">
            <w:pPr>
              <w:spacing w:line="360" w:lineRule="auto"/>
              <w:ind w:right="84"/>
              <w:rPr>
                <w:position w:val="-40"/>
                <w:u w:val="single"/>
              </w:rPr>
            </w:pPr>
          </w:p>
        </w:tc>
        <w:tc>
          <w:tcPr>
            <w:tcW w:w="1439" w:type="dxa"/>
          </w:tcPr>
          <w:p w14:paraId="28C14F9C">
            <w:pPr>
              <w:spacing w:line="360" w:lineRule="auto"/>
              <w:ind w:right="84"/>
              <w:rPr>
                <w:position w:val="-40"/>
                <w:u w:val="single"/>
              </w:rPr>
            </w:pPr>
          </w:p>
        </w:tc>
        <w:tc>
          <w:tcPr>
            <w:tcW w:w="900" w:type="dxa"/>
          </w:tcPr>
          <w:p w14:paraId="6E4A5EDC">
            <w:pPr>
              <w:spacing w:line="360" w:lineRule="auto"/>
              <w:ind w:right="84"/>
              <w:rPr>
                <w:position w:val="-40"/>
                <w:u w:val="single"/>
              </w:rPr>
            </w:pPr>
          </w:p>
        </w:tc>
        <w:tc>
          <w:tcPr>
            <w:tcW w:w="1404" w:type="dxa"/>
          </w:tcPr>
          <w:p w14:paraId="185FA28B">
            <w:pPr>
              <w:spacing w:line="360" w:lineRule="auto"/>
              <w:ind w:right="84"/>
              <w:rPr>
                <w:position w:val="-40"/>
                <w:u w:val="single"/>
              </w:rPr>
            </w:pPr>
          </w:p>
        </w:tc>
      </w:tr>
      <w:tr w14:paraId="472F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B69331">
            <w:pPr>
              <w:spacing w:line="360" w:lineRule="auto"/>
              <w:ind w:right="84"/>
              <w:rPr>
                <w:position w:val="-40"/>
                <w:u w:val="single"/>
              </w:rPr>
            </w:pPr>
          </w:p>
        </w:tc>
        <w:tc>
          <w:tcPr>
            <w:tcW w:w="2520" w:type="dxa"/>
          </w:tcPr>
          <w:p w14:paraId="3FF19F33">
            <w:pPr>
              <w:spacing w:line="360" w:lineRule="auto"/>
              <w:ind w:right="84"/>
              <w:rPr>
                <w:position w:val="-40"/>
                <w:u w:val="single"/>
              </w:rPr>
            </w:pPr>
          </w:p>
        </w:tc>
        <w:tc>
          <w:tcPr>
            <w:tcW w:w="1441" w:type="dxa"/>
          </w:tcPr>
          <w:p w14:paraId="0F9CE450">
            <w:pPr>
              <w:spacing w:line="360" w:lineRule="auto"/>
              <w:ind w:right="84"/>
              <w:rPr>
                <w:position w:val="-40"/>
                <w:u w:val="single"/>
              </w:rPr>
            </w:pPr>
          </w:p>
        </w:tc>
        <w:tc>
          <w:tcPr>
            <w:tcW w:w="1439" w:type="dxa"/>
          </w:tcPr>
          <w:p w14:paraId="4165309A">
            <w:pPr>
              <w:spacing w:line="360" w:lineRule="auto"/>
              <w:ind w:right="84"/>
              <w:rPr>
                <w:position w:val="-40"/>
                <w:u w:val="single"/>
              </w:rPr>
            </w:pPr>
          </w:p>
        </w:tc>
        <w:tc>
          <w:tcPr>
            <w:tcW w:w="900" w:type="dxa"/>
          </w:tcPr>
          <w:p w14:paraId="2F466FAB">
            <w:pPr>
              <w:spacing w:line="360" w:lineRule="auto"/>
              <w:ind w:right="84"/>
              <w:rPr>
                <w:position w:val="-40"/>
                <w:u w:val="single"/>
              </w:rPr>
            </w:pPr>
          </w:p>
        </w:tc>
        <w:tc>
          <w:tcPr>
            <w:tcW w:w="1404" w:type="dxa"/>
          </w:tcPr>
          <w:p w14:paraId="41EE2395">
            <w:pPr>
              <w:spacing w:line="360" w:lineRule="auto"/>
              <w:ind w:right="84"/>
              <w:rPr>
                <w:position w:val="-40"/>
                <w:u w:val="single"/>
              </w:rPr>
            </w:pPr>
          </w:p>
        </w:tc>
      </w:tr>
      <w:tr w14:paraId="539A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F9F857">
            <w:pPr>
              <w:spacing w:line="360" w:lineRule="auto"/>
              <w:ind w:right="84"/>
              <w:rPr>
                <w:position w:val="-40"/>
                <w:u w:val="single"/>
              </w:rPr>
            </w:pPr>
          </w:p>
        </w:tc>
        <w:tc>
          <w:tcPr>
            <w:tcW w:w="2520" w:type="dxa"/>
          </w:tcPr>
          <w:p w14:paraId="2966A26D">
            <w:pPr>
              <w:spacing w:line="360" w:lineRule="auto"/>
              <w:ind w:right="84"/>
              <w:rPr>
                <w:position w:val="-40"/>
                <w:u w:val="single"/>
              </w:rPr>
            </w:pPr>
          </w:p>
        </w:tc>
        <w:tc>
          <w:tcPr>
            <w:tcW w:w="1441" w:type="dxa"/>
          </w:tcPr>
          <w:p w14:paraId="798C82D5">
            <w:pPr>
              <w:spacing w:line="360" w:lineRule="auto"/>
              <w:ind w:right="84"/>
              <w:rPr>
                <w:position w:val="-40"/>
                <w:u w:val="single"/>
              </w:rPr>
            </w:pPr>
          </w:p>
        </w:tc>
        <w:tc>
          <w:tcPr>
            <w:tcW w:w="1439" w:type="dxa"/>
          </w:tcPr>
          <w:p w14:paraId="46D7F4DA">
            <w:pPr>
              <w:spacing w:line="360" w:lineRule="auto"/>
              <w:ind w:right="84"/>
              <w:rPr>
                <w:position w:val="-40"/>
                <w:u w:val="single"/>
              </w:rPr>
            </w:pPr>
          </w:p>
        </w:tc>
        <w:tc>
          <w:tcPr>
            <w:tcW w:w="900" w:type="dxa"/>
          </w:tcPr>
          <w:p w14:paraId="5F44EE0E">
            <w:pPr>
              <w:spacing w:line="360" w:lineRule="auto"/>
              <w:ind w:right="84"/>
              <w:rPr>
                <w:position w:val="-40"/>
                <w:u w:val="single"/>
              </w:rPr>
            </w:pPr>
          </w:p>
        </w:tc>
        <w:tc>
          <w:tcPr>
            <w:tcW w:w="1404" w:type="dxa"/>
          </w:tcPr>
          <w:p w14:paraId="2D9BF3FF">
            <w:pPr>
              <w:spacing w:line="360" w:lineRule="auto"/>
              <w:ind w:right="84"/>
              <w:rPr>
                <w:position w:val="-40"/>
                <w:u w:val="single"/>
              </w:rPr>
            </w:pPr>
          </w:p>
        </w:tc>
      </w:tr>
      <w:tr w14:paraId="15AA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AD10D6">
            <w:pPr>
              <w:spacing w:line="360" w:lineRule="auto"/>
              <w:ind w:right="84"/>
              <w:rPr>
                <w:position w:val="-40"/>
                <w:u w:val="single"/>
              </w:rPr>
            </w:pPr>
          </w:p>
        </w:tc>
        <w:tc>
          <w:tcPr>
            <w:tcW w:w="2520" w:type="dxa"/>
          </w:tcPr>
          <w:p w14:paraId="6BF25B19">
            <w:pPr>
              <w:spacing w:line="360" w:lineRule="auto"/>
              <w:ind w:right="84"/>
              <w:rPr>
                <w:position w:val="-40"/>
                <w:u w:val="single"/>
              </w:rPr>
            </w:pPr>
          </w:p>
        </w:tc>
        <w:tc>
          <w:tcPr>
            <w:tcW w:w="1441" w:type="dxa"/>
          </w:tcPr>
          <w:p w14:paraId="72AFD81B">
            <w:pPr>
              <w:spacing w:line="360" w:lineRule="auto"/>
              <w:ind w:right="84"/>
              <w:rPr>
                <w:position w:val="-40"/>
                <w:u w:val="single"/>
              </w:rPr>
            </w:pPr>
          </w:p>
        </w:tc>
        <w:tc>
          <w:tcPr>
            <w:tcW w:w="1439" w:type="dxa"/>
          </w:tcPr>
          <w:p w14:paraId="219F8281">
            <w:pPr>
              <w:spacing w:line="360" w:lineRule="auto"/>
              <w:ind w:right="84"/>
              <w:rPr>
                <w:position w:val="-40"/>
                <w:u w:val="single"/>
              </w:rPr>
            </w:pPr>
          </w:p>
        </w:tc>
        <w:tc>
          <w:tcPr>
            <w:tcW w:w="900" w:type="dxa"/>
          </w:tcPr>
          <w:p w14:paraId="1212192F">
            <w:pPr>
              <w:spacing w:line="360" w:lineRule="auto"/>
              <w:ind w:right="84"/>
              <w:rPr>
                <w:position w:val="-40"/>
                <w:u w:val="single"/>
              </w:rPr>
            </w:pPr>
          </w:p>
        </w:tc>
        <w:tc>
          <w:tcPr>
            <w:tcW w:w="1404" w:type="dxa"/>
          </w:tcPr>
          <w:p w14:paraId="595FB7BB">
            <w:pPr>
              <w:spacing w:line="360" w:lineRule="auto"/>
              <w:ind w:right="84"/>
              <w:rPr>
                <w:position w:val="-40"/>
                <w:u w:val="single"/>
              </w:rPr>
            </w:pPr>
          </w:p>
        </w:tc>
      </w:tr>
    </w:tbl>
    <w:p w14:paraId="03F1C469">
      <w:pPr>
        <w:spacing w:line="360" w:lineRule="auto"/>
        <w:ind w:right="84" w:firstLine="224" w:firstLineChars="100"/>
        <w:rPr>
          <w:sz w:val="24"/>
        </w:rPr>
      </w:pPr>
      <w:r>
        <w:rPr>
          <w:sz w:val="24"/>
        </w:rPr>
        <w:t>投标人名称：</w:t>
      </w:r>
    </w:p>
    <w:p w14:paraId="7EA8AD7C">
      <w:pPr>
        <w:spacing w:line="360" w:lineRule="auto"/>
        <w:ind w:right="84" w:firstLine="224" w:firstLineChars="100"/>
        <w:rPr>
          <w:sz w:val="24"/>
        </w:rPr>
      </w:pPr>
    </w:p>
    <w:p w14:paraId="11078BE8">
      <w:pPr>
        <w:spacing w:line="360" w:lineRule="auto"/>
        <w:ind w:right="84" w:firstLine="224" w:firstLineChars="100"/>
        <w:rPr>
          <w:position w:val="-40"/>
          <w:sz w:val="24"/>
        </w:rPr>
      </w:pPr>
      <w:r>
        <w:rPr>
          <w:sz w:val="24"/>
        </w:rPr>
        <w:t xml:space="preserve">日期：  </w:t>
      </w:r>
    </w:p>
    <w:p w14:paraId="0AC15587">
      <w:pPr>
        <w:widowControl/>
        <w:jc w:val="left"/>
        <w:rPr>
          <w:b/>
          <w:sz w:val="24"/>
          <w:szCs w:val="24"/>
        </w:rPr>
      </w:pPr>
      <w:r>
        <w:rPr>
          <w:b/>
          <w:sz w:val="24"/>
          <w:szCs w:val="24"/>
        </w:rPr>
        <w:br w:type="page"/>
      </w:r>
    </w:p>
    <w:p w14:paraId="247D7369">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19ECCC1">
      <w:pPr>
        <w:tabs>
          <w:tab w:val="left" w:pos="240"/>
        </w:tabs>
        <w:jc w:val="center"/>
        <w:rPr>
          <w:b/>
          <w:sz w:val="24"/>
          <w:szCs w:val="24"/>
        </w:rPr>
      </w:pPr>
      <w:r>
        <w:rPr>
          <w:b/>
          <w:sz w:val="24"/>
          <w:szCs w:val="24"/>
        </w:rPr>
        <w:t>采购人须向供应商提供的条件</w:t>
      </w:r>
    </w:p>
    <w:p w14:paraId="52DABE1F">
      <w:pPr>
        <w:tabs>
          <w:tab w:val="left" w:pos="240"/>
        </w:tabs>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E3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5301CF2">
            <w:pPr>
              <w:tabs>
                <w:tab w:val="left" w:pos="240"/>
              </w:tabs>
              <w:jc w:val="center"/>
              <w:rPr>
                <w:position w:val="-50"/>
                <w:sz w:val="24"/>
              </w:rPr>
            </w:pPr>
            <w:r>
              <w:rPr>
                <w:position w:val="-50"/>
                <w:sz w:val="24"/>
              </w:rPr>
              <w:t>序 号</w:t>
            </w:r>
          </w:p>
        </w:tc>
        <w:tc>
          <w:tcPr>
            <w:tcW w:w="1890" w:type="dxa"/>
            <w:tcBorders>
              <w:bottom w:val="single" w:color="auto" w:sz="4" w:space="0"/>
            </w:tcBorders>
          </w:tcPr>
          <w:p w14:paraId="62C91EEA">
            <w:pPr>
              <w:tabs>
                <w:tab w:val="left" w:pos="240"/>
              </w:tabs>
              <w:jc w:val="center"/>
              <w:rPr>
                <w:position w:val="-32"/>
                <w:sz w:val="24"/>
              </w:rPr>
            </w:pPr>
            <w:r>
              <w:rPr>
                <w:position w:val="-32"/>
                <w:sz w:val="24"/>
              </w:rPr>
              <w:t>设施或设备</w:t>
            </w:r>
          </w:p>
          <w:p w14:paraId="0217D24D">
            <w:pPr>
              <w:tabs>
                <w:tab w:val="left" w:pos="240"/>
              </w:tabs>
              <w:jc w:val="center"/>
              <w:rPr>
                <w:sz w:val="24"/>
              </w:rPr>
            </w:pPr>
            <w:r>
              <w:rPr>
                <w:position w:val="-32"/>
                <w:sz w:val="24"/>
              </w:rPr>
              <w:t>名  称</w:t>
            </w:r>
          </w:p>
        </w:tc>
        <w:tc>
          <w:tcPr>
            <w:tcW w:w="975" w:type="dxa"/>
            <w:tcBorders>
              <w:bottom w:val="single" w:color="auto" w:sz="4" w:space="0"/>
            </w:tcBorders>
          </w:tcPr>
          <w:p w14:paraId="328979B2">
            <w:pPr>
              <w:tabs>
                <w:tab w:val="left" w:pos="240"/>
              </w:tabs>
              <w:jc w:val="center"/>
              <w:rPr>
                <w:position w:val="-50"/>
                <w:sz w:val="24"/>
              </w:rPr>
            </w:pPr>
            <w:r>
              <w:rPr>
                <w:position w:val="-50"/>
                <w:sz w:val="24"/>
              </w:rPr>
              <w:t>单 位</w:t>
            </w:r>
          </w:p>
        </w:tc>
        <w:tc>
          <w:tcPr>
            <w:tcW w:w="996" w:type="dxa"/>
            <w:tcBorders>
              <w:bottom w:val="single" w:color="auto" w:sz="4" w:space="0"/>
            </w:tcBorders>
          </w:tcPr>
          <w:p w14:paraId="299F77CF">
            <w:pPr>
              <w:tabs>
                <w:tab w:val="left" w:pos="240"/>
              </w:tabs>
              <w:jc w:val="center"/>
              <w:rPr>
                <w:position w:val="-50"/>
                <w:sz w:val="24"/>
              </w:rPr>
            </w:pPr>
            <w:r>
              <w:rPr>
                <w:position w:val="-50"/>
                <w:sz w:val="24"/>
              </w:rPr>
              <w:t>数 量</w:t>
            </w:r>
          </w:p>
        </w:tc>
        <w:tc>
          <w:tcPr>
            <w:tcW w:w="1494" w:type="dxa"/>
            <w:tcBorders>
              <w:bottom w:val="single" w:color="auto" w:sz="4" w:space="0"/>
            </w:tcBorders>
          </w:tcPr>
          <w:p w14:paraId="3E84838D">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B9601AC">
            <w:pPr>
              <w:tabs>
                <w:tab w:val="left" w:pos="240"/>
              </w:tabs>
              <w:jc w:val="center"/>
              <w:rPr>
                <w:position w:val="-50"/>
                <w:sz w:val="24"/>
              </w:rPr>
            </w:pPr>
            <w:r>
              <w:rPr>
                <w:position w:val="-50"/>
                <w:sz w:val="24"/>
              </w:rPr>
              <w:t xml:space="preserve">如有偿提供的说明 </w:t>
            </w:r>
          </w:p>
        </w:tc>
      </w:tr>
      <w:tr w14:paraId="4123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7E30CBE">
            <w:pPr>
              <w:tabs>
                <w:tab w:val="left" w:pos="240"/>
              </w:tabs>
            </w:pPr>
          </w:p>
          <w:p w14:paraId="03BD6556">
            <w:pPr>
              <w:tabs>
                <w:tab w:val="left" w:pos="240"/>
              </w:tabs>
            </w:pPr>
          </w:p>
          <w:p w14:paraId="3BD942F5">
            <w:pPr>
              <w:tabs>
                <w:tab w:val="left" w:pos="240"/>
              </w:tabs>
            </w:pPr>
          </w:p>
          <w:p w14:paraId="5DFCCB86">
            <w:pPr>
              <w:tabs>
                <w:tab w:val="left" w:pos="240"/>
              </w:tabs>
            </w:pPr>
          </w:p>
          <w:p w14:paraId="09D3DF03">
            <w:pPr>
              <w:tabs>
                <w:tab w:val="left" w:pos="240"/>
              </w:tabs>
            </w:pPr>
          </w:p>
          <w:p w14:paraId="5527054F">
            <w:pPr>
              <w:tabs>
                <w:tab w:val="left" w:pos="240"/>
              </w:tabs>
            </w:pPr>
          </w:p>
          <w:p w14:paraId="4005076C">
            <w:pPr>
              <w:tabs>
                <w:tab w:val="left" w:pos="240"/>
              </w:tabs>
            </w:pPr>
          </w:p>
          <w:p w14:paraId="28026D49">
            <w:pPr>
              <w:tabs>
                <w:tab w:val="left" w:pos="240"/>
              </w:tabs>
            </w:pPr>
          </w:p>
          <w:p w14:paraId="396F15B8">
            <w:pPr>
              <w:tabs>
                <w:tab w:val="left" w:pos="240"/>
              </w:tabs>
            </w:pPr>
          </w:p>
          <w:p w14:paraId="7BCDA187">
            <w:pPr>
              <w:tabs>
                <w:tab w:val="left" w:pos="240"/>
              </w:tabs>
            </w:pPr>
          </w:p>
          <w:p w14:paraId="33ACF10A">
            <w:pPr>
              <w:tabs>
                <w:tab w:val="left" w:pos="240"/>
              </w:tabs>
            </w:pPr>
          </w:p>
          <w:p w14:paraId="0C146748">
            <w:pPr>
              <w:tabs>
                <w:tab w:val="left" w:pos="240"/>
              </w:tabs>
            </w:pPr>
          </w:p>
          <w:p w14:paraId="2A5C4A07">
            <w:pPr>
              <w:tabs>
                <w:tab w:val="left" w:pos="240"/>
              </w:tabs>
            </w:pPr>
          </w:p>
          <w:p w14:paraId="2BFD7A4E">
            <w:pPr>
              <w:tabs>
                <w:tab w:val="left" w:pos="240"/>
              </w:tabs>
            </w:pPr>
          </w:p>
          <w:p w14:paraId="610F8FAC">
            <w:pPr>
              <w:tabs>
                <w:tab w:val="left" w:pos="240"/>
              </w:tabs>
            </w:pPr>
          </w:p>
          <w:p w14:paraId="45A08698">
            <w:pPr>
              <w:tabs>
                <w:tab w:val="left" w:pos="240"/>
              </w:tabs>
            </w:pPr>
          </w:p>
          <w:p w14:paraId="4B6ADC18">
            <w:pPr>
              <w:tabs>
                <w:tab w:val="left" w:pos="240"/>
              </w:tabs>
            </w:pPr>
          </w:p>
          <w:p w14:paraId="0C8A4755">
            <w:pPr>
              <w:tabs>
                <w:tab w:val="left" w:pos="240"/>
              </w:tabs>
            </w:pPr>
          </w:p>
          <w:p w14:paraId="7EBB8B29">
            <w:pPr>
              <w:tabs>
                <w:tab w:val="left" w:pos="240"/>
              </w:tabs>
            </w:pPr>
          </w:p>
          <w:p w14:paraId="3E3AA685">
            <w:pPr>
              <w:tabs>
                <w:tab w:val="left" w:pos="240"/>
              </w:tabs>
            </w:pPr>
          </w:p>
          <w:p w14:paraId="5B88BAB4">
            <w:pPr>
              <w:tabs>
                <w:tab w:val="left" w:pos="240"/>
              </w:tabs>
            </w:pPr>
          </w:p>
          <w:p w14:paraId="4CA795E0">
            <w:pPr>
              <w:tabs>
                <w:tab w:val="left" w:pos="240"/>
              </w:tabs>
            </w:pPr>
          </w:p>
          <w:p w14:paraId="4E2620A4">
            <w:pPr>
              <w:tabs>
                <w:tab w:val="left" w:pos="240"/>
              </w:tabs>
            </w:pPr>
          </w:p>
          <w:p w14:paraId="6EF8CAC3">
            <w:pPr>
              <w:tabs>
                <w:tab w:val="left" w:pos="240"/>
              </w:tabs>
            </w:pPr>
          </w:p>
          <w:p w14:paraId="51784FDC">
            <w:pPr>
              <w:tabs>
                <w:tab w:val="left" w:pos="240"/>
              </w:tabs>
            </w:pPr>
          </w:p>
        </w:tc>
        <w:tc>
          <w:tcPr>
            <w:tcW w:w="1890" w:type="dxa"/>
          </w:tcPr>
          <w:p w14:paraId="4AC20802">
            <w:pPr>
              <w:tabs>
                <w:tab w:val="left" w:pos="240"/>
              </w:tabs>
            </w:pPr>
          </w:p>
        </w:tc>
        <w:tc>
          <w:tcPr>
            <w:tcW w:w="975" w:type="dxa"/>
          </w:tcPr>
          <w:p w14:paraId="2B2903A3">
            <w:pPr>
              <w:tabs>
                <w:tab w:val="left" w:pos="240"/>
              </w:tabs>
            </w:pPr>
          </w:p>
        </w:tc>
        <w:tc>
          <w:tcPr>
            <w:tcW w:w="996" w:type="dxa"/>
          </w:tcPr>
          <w:p w14:paraId="0C7683B4">
            <w:pPr>
              <w:tabs>
                <w:tab w:val="left" w:pos="240"/>
              </w:tabs>
            </w:pPr>
          </w:p>
        </w:tc>
        <w:tc>
          <w:tcPr>
            <w:tcW w:w="1494" w:type="dxa"/>
          </w:tcPr>
          <w:p w14:paraId="5A166391">
            <w:pPr>
              <w:tabs>
                <w:tab w:val="left" w:pos="240"/>
              </w:tabs>
            </w:pPr>
          </w:p>
        </w:tc>
        <w:tc>
          <w:tcPr>
            <w:tcW w:w="2409" w:type="dxa"/>
          </w:tcPr>
          <w:p w14:paraId="2C49C046">
            <w:pPr>
              <w:tabs>
                <w:tab w:val="left" w:pos="240"/>
              </w:tabs>
            </w:pPr>
          </w:p>
        </w:tc>
      </w:tr>
      <w:tr w14:paraId="1621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11ECE78">
            <w:pPr>
              <w:pStyle w:val="20"/>
            </w:pPr>
            <w:r>
              <w:t>备注：凡需采购人提供的设备、房屋、通讯及其他办公设施，应注明免费提供或不免费提供，如有偿提供，采购人承担多少，供应商承担多少，本表应详细列清。</w:t>
            </w:r>
          </w:p>
          <w:p w14:paraId="4385C1F5">
            <w:pPr>
              <w:tabs>
                <w:tab w:val="left" w:pos="240"/>
              </w:tabs>
            </w:pPr>
          </w:p>
        </w:tc>
      </w:tr>
    </w:tbl>
    <w:p w14:paraId="559E165B">
      <w:pPr>
        <w:tabs>
          <w:tab w:val="left" w:pos="240"/>
          <w:tab w:val="left" w:pos="7665"/>
        </w:tabs>
      </w:pPr>
    </w:p>
    <w:p w14:paraId="05C9A523">
      <w:pPr>
        <w:spacing w:line="360" w:lineRule="auto"/>
        <w:ind w:right="84" w:firstLine="224" w:firstLineChars="100"/>
        <w:rPr>
          <w:sz w:val="24"/>
        </w:rPr>
      </w:pPr>
      <w:r>
        <w:rPr>
          <w:sz w:val="24"/>
        </w:rPr>
        <w:t>投标人名称：</w:t>
      </w:r>
    </w:p>
    <w:p w14:paraId="5B98097C">
      <w:pPr>
        <w:spacing w:line="360" w:lineRule="auto"/>
        <w:ind w:right="84" w:firstLine="224" w:firstLineChars="100"/>
        <w:rPr>
          <w:sz w:val="24"/>
        </w:rPr>
      </w:pPr>
    </w:p>
    <w:p w14:paraId="53480091">
      <w:pPr>
        <w:spacing w:line="360" w:lineRule="auto"/>
        <w:ind w:right="84" w:firstLine="224" w:firstLineChars="100"/>
        <w:rPr>
          <w:position w:val="-40"/>
          <w:sz w:val="24"/>
        </w:rPr>
      </w:pPr>
      <w:r>
        <w:rPr>
          <w:sz w:val="24"/>
        </w:rPr>
        <w:t xml:space="preserve">日期：  </w:t>
      </w:r>
    </w:p>
    <w:p w14:paraId="16DCF2D4">
      <w:pPr>
        <w:widowControl/>
        <w:jc w:val="left"/>
        <w:rPr>
          <w:b/>
          <w:sz w:val="24"/>
        </w:rPr>
      </w:pPr>
      <w:r>
        <w:rPr>
          <w:b/>
          <w:sz w:val="24"/>
        </w:rPr>
        <w:br w:type="page"/>
      </w:r>
    </w:p>
    <w:p w14:paraId="660B1FA9">
      <w:pPr>
        <w:tabs>
          <w:tab w:val="left" w:pos="360"/>
        </w:tabs>
        <w:spacing w:line="360" w:lineRule="auto"/>
        <w:ind w:firstLine="448" w:firstLineChars="200"/>
        <w:rPr>
          <w:b/>
          <w:sz w:val="24"/>
        </w:rPr>
      </w:pPr>
      <w:r>
        <w:rPr>
          <w:b/>
          <w:sz w:val="24"/>
        </w:rPr>
        <w:t>附件1</w:t>
      </w:r>
      <w:r>
        <w:rPr>
          <w:rFonts w:hint="eastAsia"/>
          <w:b/>
          <w:sz w:val="24"/>
        </w:rPr>
        <w:t>3</w:t>
      </w:r>
    </w:p>
    <w:p w14:paraId="5F4CD7BB">
      <w:pPr>
        <w:tabs>
          <w:tab w:val="left" w:pos="360"/>
        </w:tabs>
        <w:spacing w:line="360" w:lineRule="auto"/>
        <w:ind w:firstLine="448" w:firstLineChars="200"/>
        <w:rPr>
          <w:b/>
          <w:sz w:val="24"/>
        </w:rPr>
      </w:pPr>
    </w:p>
    <w:p w14:paraId="338BF8A1">
      <w:pPr>
        <w:tabs>
          <w:tab w:val="left" w:pos="360"/>
        </w:tabs>
        <w:spacing w:line="360" w:lineRule="auto"/>
        <w:jc w:val="center"/>
        <w:rPr>
          <w:b/>
          <w:bCs/>
          <w:sz w:val="24"/>
        </w:rPr>
      </w:pPr>
      <w:r>
        <w:rPr>
          <w:rFonts w:hint="eastAsia"/>
          <w:b/>
          <w:bCs/>
          <w:sz w:val="24"/>
        </w:rPr>
        <w:t>书面</w:t>
      </w:r>
      <w:r>
        <w:rPr>
          <w:b/>
          <w:bCs/>
          <w:sz w:val="24"/>
        </w:rPr>
        <w:t>声明</w:t>
      </w:r>
    </w:p>
    <w:p w14:paraId="7AD57B6D">
      <w:pPr>
        <w:pStyle w:val="35"/>
        <w:tabs>
          <w:tab w:val="left" w:pos="360"/>
        </w:tabs>
        <w:spacing w:line="360" w:lineRule="auto"/>
        <w:ind w:firstLine="446"/>
        <w:rPr>
          <w:sz w:val="24"/>
        </w:rPr>
      </w:pPr>
    </w:p>
    <w:p w14:paraId="403F6C7C">
      <w:pPr>
        <w:pStyle w:val="35"/>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F65518B">
      <w:pPr>
        <w:pStyle w:val="35"/>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E1B308B">
      <w:pPr>
        <w:pStyle w:val="35"/>
        <w:tabs>
          <w:tab w:val="left" w:pos="360"/>
        </w:tabs>
        <w:spacing w:line="360" w:lineRule="auto"/>
        <w:ind w:firstLine="446"/>
        <w:rPr>
          <w:sz w:val="24"/>
        </w:rPr>
      </w:pPr>
    </w:p>
    <w:p w14:paraId="69E4708B">
      <w:pPr>
        <w:pStyle w:val="35"/>
        <w:tabs>
          <w:tab w:val="left" w:pos="360"/>
        </w:tabs>
        <w:spacing w:line="360" w:lineRule="auto"/>
        <w:ind w:firstLine="446"/>
        <w:rPr>
          <w:sz w:val="24"/>
        </w:rPr>
      </w:pPr>
    </w:p>
    <w:p w14:paraId="5BC15C8C">
      <w:pPr>
        <w:autoSpaceDE w:val="0"/>
        <w:autoSpaceDN w:val="0"/>
        <w:spacing w:line="500" w:lineRule="exact"/>
        <w:ind w:left="3840"/>
        <w:jc w:val="left"/>
        <w:rPr>
          <w:sz w:val="24"/>
          <w:szCs w:val="24"/>
        </w:rPr>
      </w:pPr>
      <w:r>
        <w:rPr>
          <w:sz w:val="24"/>
          <w:szCs w:val="24"/>
        </w:rPr>
        <w:t>投标人名称：</w:t>
      </w:r>
    </w:p>
    <w:p w14:paraId="3CE27AA7">
      <w:pPr>
        <w:autoSpaceDE w:val="0"/>
        <w:autoSpaceDN w:val="0"/>
        <w:spacing w:line="500" w:lineRule="exact"/>
        <w:ind w:left="3840"/>
        <w:jc w:val="left"/>
        <w:rPr>
          <w:sz w:val="24"/>
          <w:szCs w:val="24"/>
        </w:rPr>
      </w:pPr>
    </w:p>
    <w:p w14:paraId="7EF68D42">
      <w:pPr>
        <w:autoSpaceDE w:val="0"/>
        <w:autoSpaceDN w:val="0"/>
        <w:spacing w:line="500" w:lineRule="exact"/>
        <w:ind w:left="3840"/>
        <w:jc w:val="left"/>
        <w:rPr>
          <w:sz w:val="24"/>
          <w:szCs w:val="24"/>
        </w:rPr>
      </w:pPr>
      <w:r>
        <w:rPr>
          <w:sz w:val="24"/>
          <w:szCs w:val="24"/>
        </w:rPr>
        <w:t>日期：</w:t>
      </w:r>
    </w:p>
    <w:p w14:paraId="457856C3">
      <w:pPr>
        <w:autoSpaceDE w:val="0"/>
        <w:autoSpaceDN w:val="0"/>
        <w:spacing w:line="500" w:lineRule="exact"/>
        <w:ind w:left="3840"/>
        <w:jc w:val="left"/>
        <w:rPr>
          <w:sz w:val="24"/>
          <w:szCs w:val="24"/>
        </w:rPr>
      </w:pPr>
    </w:p>
    <w:p w14:paraId="39B3BFCC">
      <w:pPr>
        <w:pStyle w:val="35"/>
        <w:tabs>
          <w:tab w:val="left" w:pos="360"/>
        </w:tabs>
        <w:spacing w:line="360" w:lineRule="auto"/>
        <w:ind w:firstLine="0" w:firstLineChars="0"/>
        <w:rPr>
          <w:sz w:val="24"/>
          <w:u w:val="single"/>
        </w:rPr>
      </w:pPr>
      <w:r>
        <w:rPr>
          <w:rFonts w:hint="eastAsia"/>
          <w:sz w:val="24"/>
          <w:u w:val="single"/>
        </w:rPr>
        <w:t xml:space="preserve">                                                                     </w:t>
      </w:r>
    </w:p>
    <w:p w14:paraId="5A000EB8">
      <w:pPr>
        <w:pStyle w:val="35"/>
        <w:tabs>
          <w:tab w:val="left" w:pos="360"/>
        </w:tabs>
        <w:spacing w:line="360" w:lineRule="auto"/>
        <w:ind w:firstLine="446"/>
        <w:rPr>
          <w:sz w:val="24"/>
        </w:rPr>
      </w:pPr>
    </w:p>
    <w:p w14:paraId="382CE717">
      <w:pPr>
        <w:pStyle w:val="35"/>
        <w:spacing w:line="360" w:lineRule="auto"/>
        <w:ind w:firstLine="0" w:firstLineChars="0"/>
        <w:jc w:val="center"/>
        <w:rPr>
          <w:b/>
          <w:sz w:val="24"/>
        </w:rPr>
      </w:pPr>
    </w:p>
    <w:p w14:paraId="3A1D1702">
      <w:pPr>
        <w:pStyle w:val="35"/>
        <w:spacing w:line="360" w:lineRule="auto"/>
        <w:ind w:firstLine="0" w:firstLineChars="0"/>
        <w:jc w:val="center"/>
        <w:rPr>
          <w:b/>
          <w:sz w:val="24"/>
        </w:rPr>
      </w:pPr>
    </w:p>
    <w:p w14:paraId="2AD0FD1E">
      <w:pPr>
        <w:pStyle w:val="35"/>
        <w:spacing w:line="360" w:lineRule="auto"/>
        <w:ind w:firstLine="0" w:firstLineChars="0"/>
        <w:jc w:val="center"/>
        <w:rPr>
          <w:b/>
          <w:sz w:val="24"/>
        </w:rPr>
      </w:pPr>
      <w:r>
        <w:rPr>
          <w:rFonts w:hint="eastAsia"/>
          <w:b/>
          <w:sz w:val="24"/>
        </w:rPr>
        <w:t>证明材料</w:t>
      </w:r>
    </w:p>
    <w:p w14:paraId="24E7DC2F">
      <w:pPr>
        <w:pStyle w:val="35"/>
        <w:tabs>
          <w:tab w:val="left" w:pos="360"/>
        </w:tabs>
        <w:spacing w:line="360" w:lineRule="auto"/>
        <w:ind w:firstLine="446"/>
        <w:rPr>
          <w:sz w:val="24"/>
        </w:rPr>
      </w:pPr>
    </w:p>
    <w:p w14:paraId="0E71F379">
      <w:pPr>
        <w:pStyle w:val="35"/>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687E5D9">
      <w:pPr>
        <w:pStyle w:val="35"/>
        <w:tabs>
          <w:tab w:val="left" w:pos="360"/>
        </w:tabs>
        <w:spacing w:line="360" w:lineRule="auto"/>
        <w:ind w:firstLine="446"/>
        <w:rPr>
          <w:sz w:val="24"/>
        </w:rPr>
      </w:pPr>
    </w:p>
    <w:p w14:paraId="13993065">
      <w:pPr>
        <w:autoSpaceDE w:val="0"/>
        <w:autoSpaceDN w:val="0"/>
        <w:spacing w:line="500" w:lineRule="exact"/>
        <w:ind w:left="3840"/>
        <w:jc w:val="left"/>
        <w:rPr>
          <w:sz w:val="24"/>
          <w:szCs w:val="24"/>
        </w:rPr>
      </w:pPr>
    </w:p>
    <w:p w14:paraId="3E69D1C4">
      <w:pPr>
        <w:autoSpaceDE w:val="0"/>
        <w:autoSpaceDN w:val="0"/>
        <w:spacing w:line="500" w:lineRule="exact"/>
        <w:ind w:left="3840"/>
        <w:jc w:val="left"/>
        <w:rPr>
          <w:sz w:val="24"/>
          <w:szCs w:val="24"/>
        </w:rPr>
      </w:pPr>
    </w:p>
    <w:p w14:paraId="327FE0B7">
      <w:pPr>
        <w:autoSpaceDE w:val="0"/>
        <w:autoSpaceDN w:val="0"/>
        <w:spacing w:line="500" w:lineRule="exact"/>
        <w:ind w:left="3840"/>
        <w:jc w:val="left"/>
        <w:rPr>
          <w:sz w:val="24"/>
          <w:szCs w:val="24"/>
        </w:rPr>
      </w:pPr>
      <w:r>
        <w:rPr>
          <w:sz w:val="24"/>
          <w:szCs w:val="24"/>
        </w:rPr>
        <w:t>投标人名称：</w:t>
      </w:r>
    </w:p>
    <w:p w14:paraId="51C27844">
      <w:pPr>
        <w:autoSpaceDE w:val="0"/>
        <w:autoSpaceDN w:val="0"/>
        <w:spacing w:line="500" w:lineRule="exact"/>
        <w:ind w:left="3840"/>
        <w:jc w:val="left"/>
        <w:rPr>
          <w:sz w:val="24"/>
          <w:szCs w:val="24"/>
        </w:rPr>
      </w:pPr>
    </w:p>
    <w:p w14:paraId="1457EC3D">
      <w:pPr>
        <w:autoSpaceDE w:val="0"/>
        <w:autoSpaceDN w:val="0"/>
        <w:spacing w:line="500" w:lineRule="exact"/>
        <w:ind w:left="3840"/>
        <w:jc w:val="left"/>
        <w:rPr>
          <w:b/>
          <w:sz w:val="24"/>
        </w:rPr>
      </w:pPr>
      <w:r>
        <w:rPr>
          <w:sz w:val="24"/>
          <w:szCs w:val="24"/>
        </w:rPr>
        <w:t>日期：</w:t>
      </w:r>
    </w:p>
    <w:p w14:paraId="3EF76C63">
      <w:pPr>
        <w:widowControl/>
        <w:jc w:val="left"/>
        <w:rPr>
          <w:b/>
          <w:sz w:val="24"/>
        </w:rPr>
      </w:pPr>
      <w:r>
        <w:rPr>
          <w:b/>
          <w:sz w:val="24"/>
        </w:rPr>
        <w:br w:type="page"/>
      </w:r>
    </w:p>
    <w:p w14:paraId="47F1251D">
      <w:pPr>
        <w:spacing w:line="560" w:lineRule="exact"/>
        <w:jc w:val="left"/>
        <w:rPr>
          <w:b/>
          <w:sz w:val="24"/>
        </w:rPr>
      </w:pPr>
      <w:r>
        <w:rPr>
          <w:b/>
          <w:sz w:val="24"/>
        </w:rPr>
        <w:t>附件1</w:t>
      </w:r>
      <w:r>
        <w:rPr>
          <w:rFonts w:hint="eastAsia"/>
          <w:b/>
          <w:sz w:val="24"/>
        </w:rPr>
        <w:t>4</w:t>
      </w:r>
      <w:r>
        <w:rPr>
          <w:b/>
          <w:sz w:val="24"/>
        </w:rPr>
        <w:t>：投标人认为需要提供的其他资料</w:t>
      </w:r>
    </w:p>
    <w:p w14:paraId="55F6F877">
      <w:pPr>
        <w:autoSpaceDE w:val="0"/>
        <w:autoSpaceDN w:val="0"/>
        <w:adjustRightInd w:val="0"/>
        <w:spacing w:line="560" w:lineRule="exact"/>
        <w:outlineLvl w:val="0"/>
        <w:rPr>
          <w:b/>
          <w:sz w:val="24"/>
        </w:rPr>
      </w:pPr>
    </w:p>
    <w:p w14:paraId="2EF98CDA">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BB85">
    <w:pPr>
      <w:pStyle w:val="2"/>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7E1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0"/>
      <w:lvlText w:val="%3."/>
      <w:lvlJc w:val="left"/>
      <w:pPr>
        <w:ind w:left="792" w:hanging="360"/>
      </w:pPr>
      <w:rPr>
        <w:rFonts w:hint="default"/>
      </w:rPr>
    </w:lvl>
    <w:lvl w:ilvl="3" w:tentative="0">
      <w:start w:val="1"/>
      <w:numFmt w:val="lowerRoman"/>
      <w:pStyle w:val="12"/>
      <w:lvlText w:val="%4."/>
      <w:lvlJc w:val="left"/>
      <w:pPr>
        <w:ind w:left="1152" w:hanging="360"/>
      </w:pPr>
      <w:rPr>
        <w:rFonts w:hint="default"/>
      </w:rPr>
    </w:lvl>
    <w:lvl w:ilvl="4" w:tentative="0">
      <w:start w:val="1"/>
      <w:numFmt w:val="lowerLetter"/>
      <w:pStyle w:val="18"/>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9CB009E"/>
    <w:rsid w:val="1B8C1BD9"/>
    <w:rsid w:val="268208F0"/>
    <w:rsid w:val="26B51D59"/>
    <w:rsid w:val="745E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3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2"/>
    <w:pPr>
      <w:ind w:left="1680"/>
    </w:p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annotation text"/>
    <w:basedOn w:val="1"/>
    <w:link w:val="49"/>
    <w:semiHidden/>
    <w:unhideWhenUsed/>
    <w:qFormat/>
    <w:uiPriority w:val="99"/>
    <w:pPr>
      <w:jc w:val="left"/>
    </w:pPr>
  </w:style>
  <w:style w:type="paragraph" w:styleId="8">
    <w:name w:val="Body Text"/>
    <w:basedOn w:val="1"/>
    <w:link w:val="54"/>
    <w:semiHidden/>
    <w:unhideWhenUsed/>
    <w:qFormat/>
    <w:uiPriority w:val="99"/>
    <w:pPr>
      <w:spacing w:after="120"/>
    </w:pPr>
  </w:style>
  <w:style w:type="paragraph" w:styleId="9">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10">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Plain Text"/>
    <w:basedOn w:val="1"/>
    <w:link w:val="41"/>
    <w:qFormat/>
    <w:uiPriority w:val="0"/>
    <w:rPr>
      <w:rFonts w:ascii="宋体" w:hAnsi="Courier New"/>
      <w:lang w:val="zh-CN" w:eastAsia="zh-CN"/>
    </w:rPr>
  </w:style>
  <w:style w:type="paragraph" w:styleId="12">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3">
    <w:name w:val="Date"/>
    <w:basedOn w:val="1"/>
    <w:next w:val="1"/>
    <w:link w:val="34"/>
    <w:qFormat/>
    <w:uiPriority w:val="0"/>
    <w:pPr>
      <w:adjustRightInd w:val="0"/>
      <w:spacing w:line="360" w:lineRule="atLeast"/>
      <w:textAlignment w:val="baseline"/>
    </w:pPr>
    <w:rPr>
      <w:sz w:val="32"/>
    </w:rPr>
  </w:style>
  <w:style w:type="paragraph" w:styleId="14">
    <w:name w:val="Body Text Indent 2"/>
    <w:basedOn w:val="1"/>
    <w:link w:val="36"/>
    <w:semiHidden/>
    <w:unhideWhenUsed/>
    <w:qFormat/>
    <w:uiPriority w:val="99"/>
    <w:pPr>
      <w:spacing w:after="120" w:line="480" w:lineRule="auto"/>
      <w:ind w:left="420" w:leftChars="200"/>
    </w:pPr>
  </w:style>
  <w:style w:type="paragraph" w:styleId="15">
    <w:name w:val="Balloon Text"/>
    <w:basedOn w:val="1"/>
    <w:link w:val="51"/>
    <w:semiHidden/>
    <w:unhideWhenUsed/>
    <w:qFormat/>
    <w:uiPriority w:val="99"/>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1"/>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8">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9">
    <w:name w:val="Body Text Indent 3"/>
    <w:basedOn w:val="1"/>
    <w:link w:val="42"/>
    <w:semiHidden/>
    <w:unhideWhenUsed/>
    <w:qFormat/>
    <w:uiPriority w:val="99"/>
    <w:pPr>
      <w:spacing w:after="120"/>
      <w:ind w:left="420" w:leftChars="200"/>
    </w:pPr>
    <w:rPr>
      <w:sz w:val="16"/>
      <w:szCs w:val="16"/>
    </w:rPr>
  </w:style>
  <w:style w:type="paragraph" w:styleId="20">
    <w:name w:val="Body Text 2"/>
    <w:basedOn w:val="1"/>
    <w:link w:val="38"/>
    <w:semiHidden/>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50"/>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正文文本缩进 Char"/>
    <w:basedOn w:val="25"/>
    <w:link w:val="9"/>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1">
    <w:name w:val="副标题 Char"/>
    <w:basedOn w:val="25"/>
    <w:link w:val="17"/>
    <w:qFormat/>
    <w:uiPriority w:val="0"/>
    <w:rPr>
      <w:rFonts w:ascii="Cambria" w:hAnsi="Cambria" w:eastAsia="宋体" w:cs="Times New Roman"/>
      <w:b/>
      <w:bCs/>
      <w:kern w:val="28"/>
      <w:sz w:val="32"/>
      <w:szCs w:val="32"/>
      <w:lang w:val="zh-CN" w:eastAsia="zh-CN"/>
    </w:rPr>
  </w:style>
  <w:style w:type="character" w:customStyle="1" w:styleId="32">
    <w:name w:val="页眉 Char"/>
    <w:basedOn w:val="25"/>
    <w:link w:val="16"/>
    <w:qFormat/>
    <w:uiPriority w:val="99"/>
    <w:rPr>
      <w:rFonts w:ascii="Times New Roman" w:hAnsi="Times New Roman" w:eastAsia="宋体" w:cs="Times New Roman"/>
      <w:sz w:val="18"/>
      <w:szCs w:val="18"/>
    </w:rPr>
  </w:style>
  <w:style w:type="character" w:customStyle="1" w:styleId="33">
    <w:name w:val="页脚 Char"/>
    <w:basedOn w:val="25"/>
    <w:link w:val="2"/>
    <w:qFormat/>
    <w:uiPriority w:val="99"/>
    <w:rPr>
      <w:rFonts w:ascii="Times New Roman" w:hAnsi="Times New Roman" w:eastAsia="宋体" w:cs="Times New Roman"/>
      <w:sz w:val="18"/>
      <w:szCs w:val="18"/>
    </w:rPr>
  </w:style>
  <w:style w:type="character" w:customStyle="1" w:styleId="34">
    <w:name w:val="日期 Char"/>
    <w:basedOn w:val="25"/>
    <w:link w:val="13"/>
    <w:qFormat/>
    <w:uiPriority w:val="0"/>
    <w:rPr>
      <w:rFonts w:ascii="Times New Roman" w:hAnsi="Times New Roman" w:eastAsia="宋体" w:cs="Times New Roman"/>
      <w:sz w:val="32"/>
      <w:szCs w:val="20"/>
    </w:rPr>
  </w:style>
  <w:style w:type="paragraph" w:styleId="35">
    <w:name w:val="List Paragraph"/>
    <w:basedOn w:val="1"/>
    <w:link w:val="53"/>
    <w:qFormat/>
    <w:uiPriority w:val="34"/>
    <w:pPr>
      <w:ind w:firstLine="420" w:firstLineChars="200"/>
    </w:pPr>
  </w:style>
  <w:style w:type="character" w:customStyle="1" w:styleId="36">
    <w:name w:val="正文文本缩进 2 Char"/>
    <w:basedOn w:val="25"/>
    <w:link w:val="14"/>
    <w:semiHidden/>
    <w:qFormat/>
    <w:uiPriority w:val="99"/>
    <w:rPr>
      <w:rFonts w:ascii="Times New Roman" w:hAnsi="Times New Roman" w:eastAsia="宋体" w:cs="Times New Roman"/>
      <w:szCs w:val="20"/>
    </w:rPr>
  </w:style>
  <w:style w:type="character" w:customStyle="1" w:styleId="37">
    <w:name w:val="标题 3 Char"/>
    <w:basedOn w:val="25"/>
    <w:link w:val="4"/>
    <w:qFormat/>
    <w:uiPriority w:val="0"/>
    <w:rPr>
      <w:rFonts w:ascii="Times New Roman" w:hAnsi="Times New Roman" w:eastAsia="宋体" w:cs="Times New Roman"/>
      <w:b/>
      <w:bCs/>
      <w:sz w:val="32"/>
      <w:szCs w:val="32"/>
    </w:rPr>
  </w:style>
  <w:style w:type="character" w:customStyle="1" w:styleId="38">
    <w:name w:val="正文文本 2 Char"/>
    <w:basedOn w:val="25"/>
    <w:link w:val="20"/>
    <w:semiHidden/>
    <w:qFormat/>
    <w:uiPriority w:val="99"/>
    <w:rPr>
      <w:rFonts w:ascii="Times New Roman" w:hAnsi="Times New Roman" w:eastAsia="宋体" w:cs="Times New Roman"/>
      <w:szCs w:val="20"/>
    </w:rPr>
  </w:style>
  <w:style w:type="paragraph" w:customStyle="1" w:styleId="39">
    <w:name w:val="Char"/>
    <w:basedOn w:val="1"/>
    <w:autoRedefine/>
    <w:qFormat/>
    <w:uiPriority w:val="0"/>
    <w:pPr>
      <w:tabs>
        <w:tab w:val="left" w:pos="360"/>
      </w:tabs>
    </w:pPr>
    <w:rPr>
      <w:sz w:val="24"/>
      <w:szCs w:val="24"/>
    </w:rPr>
  </w:style>
  <w:style w:type="character" w:customStyle="1" w:styleId="40">
    <w:name w:val="纯文本 Char"/>
    <w:basedOn w:val="25"/>
    <w:semiHidden/>
    <w:qFormat/>
    <w:uiPriority w:val="99"/>
    <w:rPr>
      <w:rFonts w:ascii="宋体" w:hAnsi="Courier New" w:eastAsia="宋体" w:cs="Courier New"/>
      <w:szCs w:val="21"/>
    </w:rPr>
  </w:style>
  <w:style w:type="character" w:customStyle="1" w:styleId="41">
    <w:name w:val="纯文本 Char1"/>
    <w:link w:val="11"/>
    <w:qFormat/>
    <w:locked/>
    <w:uiPriority w:val="0"/>
    <w:rPr>
      <w:rFonts w:ascii="宋体" w:hAnsi="Courier New" w:eastAsia="宋体" w:cs="Times New Roman"/>
      <w:szCs w:val="20"/>
      <w:lang w:val="zh-CN" w:eastAsia="zh-CN"/>
    </w:rPr>
  </w:style>
  <w:style w:type="character" w:customStyle="1" w:styleId="42">
    <w:name w:val="正文文本缩进 3 Char"/>
    <w:basedOn w:val="25"/>
    <w:link w:val="19"/>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5"/>
    <w:link w:val="7"/>
    <w:semiHidden/>
    <w:qFormat/>
    <w:uiPriority w:val="99"/>
    <w:rPr>
      <w:rFonts w:ascii="Times New Roman" w:hAnsi="Times New Roman" w:eastAsia="宋体" w:cs="Times New Roman"/>
      <w:szCs w:val="20"/>
    </w:rPr>
  </w:style>
  <w:style w:type="character" w:customStyle="1" w:styleId="50">
    <w:name w:val="批注主题 Char"/>
    <w:basedOn w:val="49"/>
    <w:link w:val="22"/>
    <w:semiHidden/>
    <w:qFormat/>
    <w:uiPriority w:val="99"/>
    <w:rPr>
      <w:rFonts w:ascii="Times New Roman" w:hAnsi="Times New Roman" w:eastAsia="宋体" w:cs="Times New Roman"/>
      <w:b/>
      <w:bCs/>
      <w:szCs w:val="20"/>
    </w:rPr>
  </w:style>
  <w:style w:type="character" w:customStyle="1" w:styleId="51">
    <w:name w:val="批注框文本 Char"/>
    <w:basedOn w:val="25"/>
    <w:link w:val="15"/>
    <w:semiHidden/>
    <w:qFormat/>
    <w:uiPriority w:val="99"/>
    <w:rPr>
      <w:rFonts w:ascii="Times New Roman" w:hAnsi="Times New Roman" w:eastAsia="宋体" w:cs="Times New Roman"/>
      <w:sz w:val="18"/>
      <w:szCs w:val="18"/>
    </w:rPr>
  </w:style>
  <w:style w:type="character" w:customStyle="1" w:styleId="52">
    <w:name w:val="Default Char"/>
    <w:link w:val="30"/>
    <w:qFormat/>
    <w:locked/>
    <w:uiPriority w:val="0"/>
    <w:rPr>
      <w:rFonts w:ascii="......." w:hAnsi="Calibri" w:eastAsia="......." w:cs="......."/>
      <w:color w:val="000000"/>
      <w:kern w:val="0"/>
      <w:sz w:val="24"/>
      <w:szCs w:val="24"/>
    </w:rPr>
  </w:style>
  <w:style w:type="character" w:customStyle="1" w:styleId="53">
    <w:name w:val="列出段落 Char"/>
    <w:link w:val="35"/>
    <w:qFormat/>
    <w:uiPriority w:val="34"/>
    <w:rPr>
      <w:rFonts w:ascii="Times New Roman" w:hAnsi="Times New Roman" w:eastAsia="宋体" w:cs="Times New Roman"/>
      <w:szCs w:val="20"/>
    </w:rPr>
  </w:style>
  <w:style w:type="character" w:customStyle="1" w:styleId="54">
    <w:name w:val="正文文本 Char"/>
    <w:basedOn w:val="25"/>
    <w:link w:val="8"/>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6387</Words>
  <Characters>7160</Characters>
  <Lines>240</Lines>
  <Paragraphs>67</Paragraphs>
  <TotalTime>8</TotalTime>
  <ScaleCrop>false</ScaleCrop>
  <LinksUpToDate>false</LinksUpToDate>
  <CharactersWithSpaces>7257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2024-11-14T02:09:59Z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6E6E4375D2E949A796063F380F0DD593_13</vt:lpwstr>
  </property>
</Properties>
</file>